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37A" w:rsidRPr="00006E01" w:rsidRDefault="00835524">
      <w:pPr>
        <w:rPr>
          <w:rFonts w:ascii="Arial" w:hAnsi="Arial" w:cs="Arial"/>
          <w:sz w:val="32"/>
        </w:rPr>
      </w:pPr>
      <w:r w:rsidRPr="00006E01">
        <w:rPr>
          <w:rFonts w:ascii="Arial" w:hAnsi="Arial" w:cs="Arial"/>
          <w:sz w:val="32"/>
        </w:rPr>
        <w:t xml:space="preserve">Kázání neděle </w:t>
      </w:r>
      <w:proofErr w:type="gramStart"/>
      <w:r w:rsidRPr="00006E01">
        <w:rPr>
          <w:rFonts w:ascii="Arial" w:hAnsi="Arial" w:cs="Arial"/>
          <w:sz w:val="32"/>
        </w:rPr>
        <w:t>14.07.2024</w:t>
      </w:r>
      <w:proofErr w:type="gramEnd"/>
      <w:r w:rsidRPr="00006E01">
        <w:rPr>
          <w:rFonts w:ascii="Arial" w:hAnsi="Arial" w:cs="Arial"/>
          <w:sz w:val="32"/>
        </w:rPr>
        <w:t>, 15. neděle v liturgickém mezidobí</w:t>
      </w:r>
    </w:p>
    <w:p w:rsidR="00835524" w:rsidRPr="007A6F20" w:rsidRDefault="00006E01" w:rsidP="00C95249">
      <w:pPr>
        <w:jc w:val="both"/>
        <w:rPr>
          <w:rFonts w:ascii="Arial" w:hAnsi="Arial" w:cs="Arial"/>
          <w:sz w:val="24"/>
          <w:szCs w:val="24"/>
        </w:rPr>
      </w:pPr>
      <w:r w:rsidRPr="007A6F20">
        <w:rPr>
          <w:rFonts w:ascii="Arial" w:hAnsi="Arial" w:cs="Arial"/>
          <w:sz w:val="24"/>
          <w:szCs w:val="24"/>
        </w:rPr>
        <w:t xml:space="preserve">V prvním čtení jsme slyšeli, jak vrchní kněz svatyně v Betelu </w:t>
      </w:r>
      <w:proofErr w:type="spellStart"/>
      <w:r w:rsidRPr="007A6F20">
        <w:rPr>
          <w:rFonts w:ascii="Arial" w:hAnsi="Arial" w:cs="Arial"/>
          <w:sz w:val="24"/>
          <w:szCs w:val="24"/>
        </w:rPr>
        <w:t>Amasjáh</w:t>
      </w:r>
      <w:proofErr w:type="spellEnd"/>
      <w:r w:rsidRPr="007A6F20">
        <w:rPr>
          <w:rFonts w:ascii="Arial" w:hAnsi="Arial" w:cs="Arial"/>
          <w:sz w:val="24"/>
          <w:szCs w:val="24"/>
        </w:rPr>
        <w:t xml:space="preserve"> vyzývá proroka Amose, aby odešel do </w:t>
      </w:r>
      <w:proofErr w:type="spellStart"/>
      <w:r w:rsidRPr="007A6F20">
        <w:rPr>
          <w:rFonts w:ascii="Arial" w:hAnsi="Arial" w:cs="Arial"/>
          <w:sz w:val="24"/>
          <w:szCs w:val="24"/>
        </w:rPr>
        <w:t>judské</w:t>
      </w:r>
      <w:proofErr w:type="spellEnd"/>
      <w:r w:rsidRPr="007A6F20">
        <w:rPr>
          <w:rFonts w:ascii="Arial" w:hAnsi="Arial" w:cs="Arial"/>
          <w:sz w:val="24"/>
          <w:szCs w:val="24"/>
        </w:rPr>
        <w:t xml:space="preserve"> země a tam prorokoval. Sám mu říká, že</w:t>
      </w:r>
      <w:r w:rsidR="00C95249" w:rsidRPr="007A6F20">
        <w:rPr>
          <w:rFonts w:ascii="Arial" w:hAnsi="Arial" w:cs="Arial"/>
          <w:sz w:val="24"/>
          <w:szCs w:val="24"/>
        </w:rPr>
        <w:t>: „</w:t>
      </w:r>
      <w:r w:rsidRPr="007A6F20">
        <w:rPr>
          <w:rFonts w:ascii="Arial" w:hAnsi="Arial" w:cs="Arial"/>
          <w:i/>
          <w:sz w:val="24"/>
          <w:szCs w:val="24"/>
        </w:rPr>
        <w:t>V Betelu už prorokovat nesmíš, neboť zde je králova svatyně a říšský chrám.</w:t>
      </w:r>
      <w:r w:rsidRPr="007A6F20">
        <w:rPr>
          <w:rFonts w:ascii="Arial" w:hAnsi="Arial" w:cs="Arial"/>
          <w:sz w:val="24"/>
          <w:szCs w:val="24"/>
        </w:rPr>
        <w:t xml:space="preserve">“ Je to </w:t>
      </w:r>
      <w:r w:rsidR="00D81B56">
        <w:rPr>
          <w:rFonts w:ascii="Arial" w:hAnsi="Arial" w:cs="Arial"/>
          <w:sz w:val="24"/>
          <w:szCs w:val="24"/>
        </w:rPr>
        <w:t>doba</w:t>
      </w:r>
      <w:r w:rsidRPr="007A6F20">
        <w:rPr>
          <w:rFonts w:ascii="Arial" w:hAnsi="Arial" w:cs="Arial"/>
          <w:sz w:val="24"/>
          <w:szCs w:val="24"/>
        </w:rPr>
        <w:t xml:space="preserve"> </w:t>
      </w:r>
      <w:r w:rsidR="00F23F91">
        <w:rPr>
          <w:rFonts w:ascii="Arial" w:hAnsi="Arial" w:cs="Arial"/>
          <w:sz w:val="24"/>
          <w:szCs w:val="24"/>
        </w:rPr>
        <w:t>8</w:t>
      </w:r>
      <w:r w:rsidRPr="007A6F20">
        <w:rPr>
          <w:rFonts w:ascii="Arial" w:hAnsi="Arial" w:cs="Arial"/>
          <w:sz w:val="24"/>
          <w:szCs w:val="24"/>
        </w:rPr>
        <w:t xml:space="preserve">. st. př. Kristem, kdy Svatá země byla tehdy rozdělena na severní Izraelské a jižní </w:t>
      </w:r>
      <w:proofErr w:type="spellStart"/>
      <w:r w:rsidRPr="007A6F20">
        <w:rPr>
          <w:rFonts w:ascii="Arial" w:hAnsi="Arial" w:cs="Arial"/>
          <w:sz w:val="24"/>
          <w:szCs w:val="24"/>
        </w:rPr>
        <w:t>Judské</w:t>
      </w:r>
      <w:proofErr w:type="spellEnd"/>
      <w:r w:rsidRPr="007A6F20">
        <w:rPr>
          <w:rFonts w:ascii="Arial" w:hAnsi="Arial" w:cs="Arial"/>
          <w:sz w:val="24"/>
          <w:szCs w:val="24"/>
        </w:rPr>
        <w:t xml:space="preserve"> království. Chrám v Jeruzalémě byl součástí jižního </w:t>
      </w:r>
      <w:proofErr w:type="spellStart"/>
      <w:r w:rsidRPr="007A6F20">
        <w:rPr>
          <w:rFonts w:ascii="Arial" w:hAnsi="Arial" w:cs="Arial"/>
          <w:sz w:val="24"/>
          <w:szCs w:val="24"/>
        </w:rPr>
        <w:t>Judského</w:t>
      </w:r>
      <w:proofErr w:type="spellEnd"/>
      <w:r w:rsidRPr="007A6F20">
        <w:rPr>
          <w:rFonts w:ascii="Arial" w:hAnsi="Arial" w:cs="Arial"/>
          <w:sz w:val="24"/>
          <w:szCs w:val="24"/>
        </w:rPr>
        <w:t xml:space="preserve"> království. Jako taková p</w:t>
      </w:r>
      <w:r w:rsidR="00C95249" w:rsidRPr="007A6F20">
        <w:rPr>
          <w:rFonts w:ascii="Arial" w:hAnsi="Arial" w:cs="Arial"/>
          <w:sz w:val="24"/>
          <w:szCs w:val="24"/>
        </w:rPr>
        <w:t>rotiváha</w:t>
      </w:r>
      <w:r w:rsidRPr="007A6F20">
        <w:rPr>
          <w:rFonts w:ascii="Arial" w:hAnsi="Arial" w:cs="Arial"/>
          <w:sz w:val="24"/>
          <w:szCs w:val="24"/>
        </w:rPr>
        <w:t xml:space="preserve"> tohoto chrám</w:t>
      </w:r>
      <w:r w:rsidR="00EF092B" w:rsidRPr="007A6F20">
        <w:rPr>
          <w:rFonts w:ascii="Arial" w:hAnsi="Arial" w:cs="Arial"/>
          <w:sz w:val="24"/>
          <w:szCs w:val="24"/>
        </w:rPr>
        <w:t>u</w:t>
      </w:r>
      <w:r w:rsidRPr="007A6F20">
        <w:rPr>
          <w:rFonts w:ascii="Arial" w:hAnsi="Arial" w:cs="Arial"/>
          <w:sz w:val="24"/>
          <w:szCs w:val="24"/>
        </w:rPr>
        <w:t xml:space="preserve"> byly zbudovány 2 svatyně v rámci severního království, a to v Betelu (jih země) a Danu (sever země)</w:t>
      </w:r>
      <w:r w:rsidR="00EF092B" w:rsidRPr="007A6F20">
        <w:rPr>
          <w:rFonts w:ascii="Arial" w:hAnsi="Arial" w:cs="Arial"/>
          <w:sz w:val="24"/>
          <w:szCs w:val="24"/>
        </w:rPr>
        <w:t>.</w:t>
      </w:r>
      <w:r w:rsidRPr="007A6F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5249" w:rsidRPr="007A6F20">
        <w:rPr>
          <w:rFonts w:ascii="Arial" w:hAnsi="Arial" w:cs="Arial"/>
          <w:sz w:val="24"/>
          <w:szCs w:val="24"/>
        </w:rPr>
        <w:t>Amasjáh</w:t>
      </w:r>
      <w:proofErr w:type="spellEnd"/>
      <w:r w:rsidR="00C95249" w:rsidRPr="007A6F20">
        <w:rPr>
          <w:rFonts w:ascii="Arial" w:hAnsi="Arial" w:cs="Arial"/>
          <w:sz w:val="24"/>
          <w:szCs w:val="24"/>
        </w:rPr>
        <w:t xml:space="preserve"> </w:t>
      </w:r>
      <w:r w:rsidRPr="007A6F20">
        <w:rPr>
          <w:rFonts w:ascii="Arial" w:hAnsi="Arial" w:cs="Arial"/>
          <w:sz w:val="24"/>
          <w:szCs w:val="24"/>
        </w:rPr>
        <w:t>žaluje</w:t>
      </w:r>
      <w:r w:rsidR="00C95249" w:rsidRPr="007A6F20">
        <w:rPr>
          <w:rFonts w:ascii="Arial" w:hAnsi="Arial" w:cs="Arial"/>
          <w:sz w:val="24"/>
          <w:szCs w:val="24"/>
        </w:rPr>
        <w:t xml:space="preserve"> králi </w:t>
      </w:r>
      <w:proofErr w:type="spellStart"/>
      <w:r w:rsidR="00C95249" w:rsidRPr="007A6F20">
        <w:rPr>
          <w:rFonts w:ascii="Arial" w:hAnsi="Arial" w:cs="Arial"/>
          <w:sz w:val="24"/>
          <w:szCs w:val="24"/>
        </w:rPr>
        <w:t>Jorobeamovi</w:t>
      </w:r>
      <w:proofErr w:type="spellEnd"/>
      <w:r w:rsidR="00C95249" w:rsidRPr="007A6F20">
        <w:rPr>
          <w:rFonts w:ascii="Arial" w:hAnsi="Arial" w:cs="Arial"/>
          <w:sz w:val="24"/>
          <w:szCs w:val="24"/>
        </w:rPr>
        <w:t xml:space="preserve"> na proroka Amose. </w:t>
      </w:r>
      <w:r w:rsidRPr="007A6F20">
        <w:rPr>
          <w:rFonts w:ascii="Arial" w:hAnsi="Arial" w:cs="Arial"/>
          <w:sz w:val="24"/>
          <w:szCs w:val="24"/>
        </w:rPr>
        <w:t xml:space="preserve"> </w:t>
      </w:r>
      <w:r w:rsidR="00C95249" w:rsidRPr="007A6F20">
        <w:rPr>
          <w:rFonts w:ascii="Arial" w:hAnsi="Arial" w:cs="Arial"/>
          <w:sz w:val="24"/>
          <w:szCs w:val="24"/>
        </w:rPr>
        <w:t xml:space="preserve">Sám prorok Amos se brání a odpovídá </w:t>
      </w:r>
      <w:proofErr w:type="spellStart"/>
      <w:r w:rsidR="00C95249" w:rsidRPr="007A6F20">
        <w:rPr>
          <w:rFonts w:ascii="Arial" w:hAnsi="Arial" w:cs="Arial"/>
          <w:sz w:val="24"/>
          <w:szCs w:val="24"/>
        </w:rPr>
        <w:t>Amasjáhovi</w:t>
      </w:r>
      <w:proofErr w:type="spellEnd"/>
      <w:r w:rsidR="00C95249" w:rsidRPr="007A6F20">
        <w:rPr>
          <w:rFonts w:ascii="Arial" w:hAnsi="Arial" w:cs="Arial"/>
          <w:sz w:val="24"/>
          <w:szCs w:val="24"/>
        </w:rPr>
        <w:t xml:space="preserve">: </w:t>
      </w:r>
      <w:r w:rsidR="00C95249" w:rsidRPr="007A6F20">
        <w:rPr>
          <w:rFonts w:ascii="Arial" w:hAnsi="Arial" w:cs="Arial"/>
          <w:i/>
          <w:sz w:val="24"/>
          <w:szCs w:val="24"/>
        </w:rPr>
        <w:t xml:space="preserve">„Nejsem prorok ani prorocký učedník, jsem pastýř a pěstitel smokvoní. </w:t>
      </w:r>
      <w:r w:rsidR="00C95249" w:rsidRPr="007A6F20">
        <w:rPr>
          <w:rFonts w:ascii="Arial" w:hAnsi="Arial" w:cs="Arial"/>
          <w:b/>
          <w:i/>
          <w:sz w:val="24"/>
          <w:szCs w:val="24"/>
        </w:rPr>
        <w:t>Hospodin mě vzal od stáda a řekl mi</w:t>
      </w:r>
      <w:r w:rsidR="00C95249" w:rsidRPr="007A6F20">
        <w:rPr>
          <w:rFonts w:ascii="Arial" w:hAnsi="Arial" w:cs="Arial"/>
          <w:i/>
          <w:sz w:val="24"/>
          <w:szCs w:val="24"/>
        </w:rPr>
        <w:t xml:space="preserve">: `Jdi a prorokuj mému izraelskému lidu!'“ </w:t>
      </w:r>
      <w:r w:rsidR="00C95249" w:rsidRPr="007A6F20">
        <w:rPr>
          <w:rFonts w:ascii="Arial" w:hAnsi="Arial" w:cs="Arial"/>
          <w:sz w:val="24"/>
          <w:szCs w:val="24"/>
        </w:rPr>
        <w:t xml:space="preserve">Tedy Amos vysvětluje, že ani vlastně není prorok nebo prorocký učedník, že je pouhý pastýř a pěstitel smokvoní, tedy fíků, a tak neprorokuje sám od sebe, ale </w:t>
      </w:r>
      <w:r w:rsidR="00C95249" w:rsidRPr="007A6F20">
        <w:rPr>
          <w:rFonts w:ascii="Arial" w:hAnsi="Arial" w:cs="Arial"/>
          <w:b/>
          <w:sz w:val="24"/>
          <w:szCs w:val="24"/>
        </w:rPr>
        <w:t>poslal ho</w:t>
      </w:r>
      <w:r w:rsidR="00C95249" w:rsidRPr="007A6F20">
        <w:rPr>
          <w:rFonts w:ascii="Arial" w:hAnsi="Arial" w:cs="Arial"/>
          <w:sz w:val="24"/>
          <w:szCs w:val="24"/>
        </w:rPr>
        <w:t xml:space="preserve"> tam sám Hospodin. </w:t>
      </w:r>
    </w:p>
    <w:p w:rsidR="007A6F20" w:rsidRDefault="0027450F" w:rsidP="00C95249">
      <w:pPr>
        <w:jc w:val="both"/>
        <w:rPr>
          <w:rFonts w:ascii="Arial" w:hAnsi="Arial" w:cs="Arial"/>
          <w:sz w:val="24"/>
          <w:szCs w:val="24"/>
        </w:rPr>
      </w:pPr>
      <w:r w:rsidRPr="007A6F20">
        <w:rPr>
          <w:rFonts w:ascii="Arial" w:hAnsi="Arial" w:cs="Arial"/>
          <w:sz w:val="24"/>
          <w:szCs w:val="24"/>
        </w:rPr>
        <w:t xml:space="preserve">Podobně jako v dnešním evangeliu </w:t>
      </w:r>
      <w:r w:rsidR="0092703B" w:rsidRPr="007A6F20">
        <w:rPr>
          <w:rFonts w:ascii="Arial" w:hAnsi="Arial" w:cs="Arial"/>
          <w:sz w:val="24"/>
          <w:szCs w:val="24"/>
        </w:rPr>
        <w:t xml:space="preserve">Ježíš si </w:t>
      </w:r>
      <w:r w:rsidR="0092703B" w:rsidRPr="007A6F20">
        <w:rPr>
          <w:rFonts w:ascii="Arial" w:hAnsi="Arial" w:cs="Arial"/>
          <w:b/>
          <w:sz w:val="24"/>
          <w:szCs w:val="24"/>
        </w:rPr>
        <w:t>zavolal svých Dvanáct</w:t>
      </w:r>
      <w:r w:rsidR="0092703B" w:rsidRPr="007A6F20">
        <w:rPr>
          <w:rFonts w:ascii="Arial" w:hAnsi="Arial" w:cs="Arial"/>
          <w:sz w:val="24"/>
          <w:szCs w:val="24"/>
        </w:rPr>
        <w:t xml:space="preserve"> a </w:t>
      </w:r>
      <w:r w:rsidR="0092703B" w:rsidRPr="007A6F20">
        <w:rPr>
          <w:rFonts w:ascii="Arial" w:hAnsi="Arial" w:cs="Arial"/>
          <w:b/>
          <w:sz w:val="24"/>
          <w:szCs w:val="24"/>
        </w:rPr>
        <w:t>posílá je na cestu</w:t>
      </w:r>
      <w:r w:rsidR="0092703B" w:rsidRPr="007A6F20">
        <w:rPr>
          <w:rFonts w:ascii="Arial" w:hAnsi="Arial" w:cs="Arial"/>
          <w:sz w:val="24"/>
          <w:szCs w:val="24"/>
        </w:rPr>
        <w:t xml:space="preserve">. Spojovacím prvkem prvního čtení Starého zákona a evangelia je </w:t>
      </w:r>
      <w:r w:rsidR="008E454A" w:rsidRPr="007A6F20">
        <w:rPr>
          <w:rFonts w:ascii="Arial" w:hAnsi="Arial" w:cs="Arial"/>
          <w:sz w:val="24"/>
          <w:szCs w:val="24"/>
        </w:rPr>
        <w:t xml:space="preserve">jednak Boží vyvolení a jednak </w:t>
      </w:r>
      <w:r w:rsidR="0092703B" w:rsidRPr="007A6F20">
        <w:rPr>
          <w:rFonts w:ascii="Arial" w:hAnsi="Arial" w:cs="Arial"/>
          <w:sz w:val="24"/>
          <w:szCs w:val="24"/>
        </w:rPr>
        <w:t xml:space="preserve">Boží poslání, resp. vyslání. </w:t>
      </w:r>
      <w:r w:rsidR="008E454A" w:rsidRPr="007A6F20">
        <w:rPr>
          <w:rFonts w:ascii="Arial" w:hAnsi="Arial" w:cs="Arial"/>
          <w:sz w:val="24"/>
          <w:szCs w:val="24"/>
        </w:rPr>
        <w:t xml:space="preserve">Amos byl Hospodinem vyvolen a poslán a stejně tak Dvanáct apoštolů bylo vyvoleno a posláno. </w:t>
      </w:r>
      <w:r w:rsidR="0092703B" w:rsidRPr="007A6F20">
        <w:rPr>
          <w:rFonts w:ascii="Arial" w:hAnsi="Arial" w:cs="Arial"/>
          <w:sz w:val="24"/>
          <w:szCs w:val="24"/>
        </w:rPr>
        <w:t>Dále čteme, že součástí vyslání učedníků jsou určité dary – „</w:t>
      </w:r>
      <w:r w:rsidR="000E0057" w:rsidRPr="007A6F20">
        <w:rPr>
          <w:rFonts w:ascii="Arial" w:hAnsi="Arial" w:cs="Arial"/>
          <w:sz w:val="24"/>
          <w:szCs w:val="24"/>
        </w:rPr>
        <w:t>…</w:t>
      </w:r>
      <w:r w:rsidR="0092703B" w:rsidRPr="007A6F20">
        <w:rPr>
          <w:rFonts w:ascii="Arial" w:hAnsi="Arial" w:cs="Arial"/>
          <w:b/>
          <w:i/>
          <w:sz w:val="24"/>
          <w:szCs w:val="24"/>
        </w:rPr>
        <w:t xml:space="preserve">dával </w:t>
      </w:r>
      <w:r w:rsidR="000E0057" w:rsidRPr="007A6F20">
        <w:rPr>
          <w:rFonts w:ascii="Arial" w:hAnsi="Arial" w:cs="Arial"/>
          <w:b/>
          <w:i/>
          <w:sz w:val="24"/>
          <w:szCs w:val="24"/>
        </w:rPr>
        <w:t> jim moc nad nečistými duchy.</w:t>
      </w:r>
      <w:r w:rsidR="000E0057" w:rsidRPr="007A6F20">
        <w:rPr>
          <w:rFonts w:ascii="Arial" w:hAnsi="Arial" w:cs="Arial"/>
          <w:i/>
          <w:sz w:val="24"/>
          <w:szCs w:val="24"/>
        </w:rPr>
        <w:t xml:space="preserve">“ </w:t>
      </w:r>
      <w:r w:rsidR="000E0057" w:rsidRPr="007A6F20">
        <w:rPr>
          <w:rFonts w:ascii="Arial" w:hAnsi="Arial" w:cs="Arial"/>
          <w:sz w:val="24"/>
          <w:szCs w:val="24"/>
        </w:rPr>
        <w:t>Dále čteme, že</w:t>
      </w:r>
      <w:r w:rsidR="000E0057" w:rsidRPr="007A6F20">
        <w:rPr>
          <w:rFonts w:ascii="Arial" w:hAnsi="Arial" w:cs="Arial"/>
          <w:i/>
          <w:sz w:val="24"/>
          <w:szCs w:val="24"/>
        </w:rPr>
        <w:t xml:space="preserve"> </w:t>
      </w:r>
      <w:r w:rsidR="000E0057" w:rsidRPr="007A6F20">
        <w:rPr>
          <w:rFonts w:ascii="Arial" w:hAnsi="Arial" w:cs="Arial"/>
          <w:sz w:val="24"/>
          <w:szCs w:val="24"/>
        </w:rPr>
        <w:t>učedníci „</w:t>
      </w:r>
      <w:r w:rsidR="004327D1">
        <w:rPr>
          <w:rFonts w:ascii="Helvetica" w:hAnsi="Helvetica"/>
          <w:color w:val="333333"/>
          <w:sz w:val="17"/>
          <w:szCs w:val="17"/>
          <w:shd w:val="clear" w:color="auto" w:fill="FFFFFF"/>
        </w:rPr>
        <w:t> …</w:t>
      </w:r>
      <w:r w:rsidR="004327D1" w:rsidRPr="004327D1">
        <w:rPr>
          <w:rFonts w:ascii="Arial" w:hAnsi="Arial" w:cs="Arial"/>
          <w:b/>
          <w:i/>
          <w:sz w:val="24"/>
          <w:szCs w:val="24"/>
        </w:rPr>
        <w:t>hlásali, že je třeba se obrátit</w:t>
      </w:r>
      <w:r w:rsidR="004327D1">
        <w:rPr>
          <w:rFonts w:ascii="Arial" w:hAnsi="Arial" w:cs="Arial"/>
          <w:b/>
          <w:i/>
          <w:sz w:val="24"/>
          <w:szCs w:val="24"/>
        </w:rPr>
        <w:t>. V</w:t>
      </w:r>
      <w:r w:rsidR="000E0057" w:rsidRPr="007A6F20">
        <w:rPr>
          <w:rFonts w:ascii="Arial" w:hAnsi="Arial" w:cs="Arial"/>
          <w:b/>
          <w:i/>
          <w:sz w:val="24"/>
          <w:szCs w:val="24"/>
        </w:rPr>
        <w:t>yháněli mnoho zlých duchů, pomazávali olejem mnoho nemocných a uzdravovali je.“</w:t>
      </w:r>
      <w:r w:rsidR="0092703B" w:rsidRPr="007A6F20">
        <w:rPr>
          <w:rFonts w:ascii="Arial" w:hAnsi="Arial" w:cs="Arial"/>
          <w:i/>
          <w:sz w:val="24"/>
          <w:szCs w:val="24"/>
        </w:rPr>
        <w:t xml:space="preserve"> </w:t>
      </w:r>
      <w:r w:rsidR="000E0057" w:rsidRPr="007A6F20">
        <w:rPr>
          <w:rFonts w:ascii="Arial" w:hAnsi="Arial" w:cs="Arial"/>
          <w:sz w:val="24"/>
          <w:szCs w:val="24"/>
        </w:rPr>
        <w:t>Je to určitý paradox, Ježíš dává učedníkům moc nad nečistými duchy a moc uzdravovat nemocné, ale zároveň jim nařídil, aby si nebrali základní věci na cestu, jako je chléb</w:t>
      </w:r>
      <w:r w:rsidR="007A6F20">
        <w:rPr>
          <w:rFonts w:ascii="Arial" w:hAnsi="Arial" w:cs="Arial"/>
          <w:sz w:val="24"/>
          <w:szCs w:val="24"/>
        </w:rPr>
        <w:t>, mošna</w:t>
      </w:r>
      <w:r w:rsidR="000E0057" w:rsidRPr="007A6F20">
        <w:rPr>
          <w:rFonts w:ascii="Arial" w:hAnsi="Arial" w:cs="Arial"/>
          <w:sz w:val="24"/>
          <w:szCs w:val="24"/>
        </w:rPr>
        <w:t>, peníze nebo dvoje šaty.</w:t>
      </w:r>
      <w:r w:rsidR="0092703B" w:rsidRPr="007A6F20">
        <w:rPr>
          <w:rFonts w:ascii="Arial" w:hAnsi="Arial" w:cs="Arial"/>
          <w:i/>
          <w:sz w:val="24"/>
          <w:szCs w:val="24"/>
        </w:rPr>
        <w:t xml:space="preserve"> </w:t>
      </w:r>
      <w:r w:rsidR="007A6F20">
        <w:rPr>
          <w:rFonts w:ascii="Arial" w:hAnsi="Arial" w:cs="Arial"/>
          <w:sz w:val="24"/>
          <w:szCs w:val="24"/>
        </w:rPr>
        <w:t xml:space="preserve">Ten, kdo slouží, mám být skromný. </w:t>
      </w:r>
      <w:r w:rsidR="000E0057" w:rsidRPr="007A6F20">
        <w:rPr>
          <w:rFonts w:ascii="Arial" w:hAnsi="Arial" w:cs="Arial"/>
          <w:sz w:val="24"/>
          <w:szCs w:val="24"/>
        </w:rPr>
        <w:t xml:space="preserve">Jako by </w:t>
      </w:r>
      <w:r w:rsidR="007A6F20">
        <w:rPr>
          <w:rFonts w:ascii="Arial" w:hAnsi="Arial" w:cs="Arial"/>
          <w:sz w:val="24"/>
          <w:szCs w:val="24"/>
        </w:rPr>
        <w:t xml:space="preserve">Ježíš </w:t>
      </w:r>
      <w:r w:rsidR="000E0057" w:rsidRPr="007A6F20">
        <w:rPr>
          <w:rFonts w:ascii="Arial" w:hAnsi="Arial" w:cs="Arial"/>
          <w:sz w:val="24"/>
          <w:szCs w:val="24"/>
        </w:rPr>
        <w:t>chtěl, aby se ve všem</w:t>
      </w:r>
      <w:r w:rsidR="007A6F20">
        <w:rPr>
          <w:rFonts w:ascii="Arial" w:hAnsi="Arial" w:cs="Arial"/>
          <w:sz w:val="24"/>
          <w:szCs w:val="24"/>
        </w:rPr>
        <w:t xml:space="preserve"> učedníci</w:t>
      </w:r>
      <w:r w:rsidR="000E0057" w:rsidRPr="007A6F20">
        <w:rPr>
          <w:rFonts w:ascii="Arial" w:hAnsi="Arial" w:cs="Arial"/>
          <w:sz w:val="24"/>
          <w:szCs w:val="24"/>
        </w:rPr>
        <w:t xml:space="preserve"> spoléhali</w:t>
      </w:r>
      <w:r w:rsidR="007A6F20" w:rsidRPr="007A6F20">
        <w:rPr>
          <w:rFonts w:ascii="Arial" w:hAnsi="Arial" w:cs="Arial"/>
          <w:sz w:val="24"/>
          <w:szCs w:val="24"/>
        </w:rPr>
        <w:t xml:space="preserve"> právě jen na B</w:t>
      </w:r>
      <w:r w:rsidR="007A6F20">
        <w:rPr>
          <w:rFonts w:ascii="Arial" w:hAnsi="Arial" w:cs="Arial"/>
          <w:sz w:val="24"/>
          <w:szCs w:val="24"/>
        </w:rPr>
        <w:t>oží milost, na Ježíše samotného, ne na to</w:t>
      </w:r>
      <w:r w:rsidR="00403B11">
        <w:rPr>
          <w:rFonts w:ascii="Arial" w:hAnsi="Arial" w:cs="Arial"/>
          <w:sz w:val="24"/>
          <w:szCs w:val="24"/>
        </w:rPr>
        <w:t>,</w:t>
      </w:r>
      <w:r w:rsidR="007A6F20">
        <w:rPr>
          <w:rFonts w:ascii="Arial" w:hAnsi="Arial" w:cs="Arial"/>
          <w:sz w:val="24"/>
          <w:szCs w:val="24"/>
        </w:rPr>
        <w:t xml:space="preserve"> co mají s sebou. </w:t>
      </w:r>
      <w:r w:rsidR="004327D1">
        <w:rPr>
          <w:rFonts w:ascii="Arial" w:hAnsi="Arial" w:cs="Arial"/>
          <w:sz w:val="24"/>
          <w:szCs w:val="24"/>
        </w:rPr>
        <w:t xml:space="preserve">Tedy to, co hlásají, mají i </w:t>
      </w:r>
      <w:r w:rsidR="0074018B">
        <w:rPr>
          <w:rFonts w:ascii="Arial" w:hAnsi="Arial" w:cs="Arial"/>
          <w:sz w:val="24"/>
          <w:szCs w:val="24"/>
        </w:rPr>
        <w:t xml:space="preserve">sami </w:t>
      </w:r>
      <w:r w:rsidR="004327D1">
        <w:rPr>
          <w:rFonts w:ascii="Arial" w:hAnsi="Arial" w:cs="Arial"/>
          <w:sz w:val="24"/>
          <w:szCs w:val="24"/>
        </w:rPr>
        <w:t xml:space="preserve">žít. </w:t>
      </w:r>
    </w:p>
    <w:p w:rsidR="0027450F" w:rsidRDefault="00FF6F0A" w:rsidP="00C95249">
      <w:pPr>
        <w:jc w:val="both"/>
        <w:rPr>
          <w:rFonts w:ascii="Arial" w:hAnsi="Arial" w:cs="Arial"/>
          <w:sz w:val="24"/>
          <w:szCs w:val="24"/>
        </w:rPr>
      </w:pPr>
      <w:r w:rsidRPr="007A6F20">
        <w:rPr>
          <w:rFonts w:ascii="Arial" w:hAnsi="Arial" w:cs="Arial"/>
          <w:sz w:val="24"/>
          <w:szCs w:val="24"/>
        </w:rPr>
        <w:t>Zároveň zde vidíme, že pokud nás Bůh někam posílá, tak nás pro ty situace, ve kterých budeme, dostatečně uschopní</w:t>
      </w:r>
      <w:r w:rsidR="008E454A" w:rsidRPr="007A6F20">
        <w:rPr>
          <w:rFonts w:ascii="Arial" w:hAnsi="Arial" w:cs="Arial"/>
          <w:sz w:val="24"/>
          <w:szCs w:val="24"/>
        </w:rPr>
        <w:t xml:space="preserve"> a vybaví</w:t>
      </w:r>
      <w:r w:rsidRPr="007A6F20">
        <w:rPr>
          <w:rFonts w:ascii="Arial" w:hAnsi="Arial" w:cs="Arial"/>
          <w:sz w:val="24"/>
          <w:szCs w:val="24"/>
        </w:rPr>
        <w:t xml:space="preserve">. Bůh o nás ví, i když my mámě někdy pocit, jako by na nás Bůh zapomněl. </w:t>
      </w:r>
      <w:r w:rsidR="008E454A" w:rsidRPr="007A6F20">
        <w:rPr>
          <w:rFonts w:ascii="Arial" w:hAnsi="Arial" w:cs="Arial"/>
          <w:sz w:val="24"/>
          <w:szCs w:val="24"/>
        </w:rPr>
        <w:t xml:space="preserve">Avšak </w:t>
      </w:r>
      <w:r w:rsidRPr="007A6F20">
        <w:rPr>
          <w:rFonts w:ascii="Arial" w:hAnsi="Arial" w:cs="Arial"/>
          <w:sz w:val="24"/>
          <w:szCs w:val="24"/>
        </w:rPr>
        <w:t xml:space="preserve">Bůh na nás nikdy nezapomene.  </w:t>
      </w:r>
    </w:p>
    <w:p w:rsidR="008661ED" w:rsidRPr="008661ED" w:rsidRDefault="008661ED" w:rsidP="00C95249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na to odpovídá list sv. Pavla hned v první větě druhého čtení: „</w:t>
      </w:r>
      <w:r w:rsidRPr="008661ED">
        <w:rPr>
          <w:rFonts w:ascii="Helvetica" w:hAnsi="Helvetica"/>
          <w:b/>
          <w:i/>
          <w:color w:val="333333"/>
          <w:sz w:val="24"/>
          <w:szCs w:val="24"/>
          <w:shd w:val="clear" w:color="auto" w:fill="FFFFFF"/>
        </w:rPr>
        <w:t>Buď pochválen Bůh a Otec našeho Pána Ježíše Krista, on nás zahrnul z nebe rozmanitými duchovními dary, protože jsme spojeni s Kristem.</w:t>
      </w:r>
      <w:r>
        <w:rPr>
          <w:rFonts w:ascii="Helvetica" w:hAnsi="Helvetica"/>
          <w:b/>
          <w:i/>
          <w:color w:val="333333"/>
          <w:sz w:val="24"/>
          <w:szCs w:val="24"/>
          <w:shd w:val="clear" w:color="auto" w:fill="FFFFFF"/>
        </w:rPr>
        <w:t>“</w:t>
      </w:r>
    </w:p>
    <w:p w:rsidR="008661ED" w:rsidRPr="008661ED" w:rsidRDefault="008661ED">
      <w:pPr>
        <w:rPr>
          <w:rStyle w:val="Zvraznn"/>
          <w:rFonts w:ascii="Arial" w:hAnsi="Arial" w:cs="Arial"/>
          <w:i w:val="0"/>
          <w:sz w:val="24"/>
          <w:szCs w:val="24"/>
          <w:shd w:val="clear" w:color="auto" w:fill="FFFFFF"/>
        </w:rPr>
      </w:pPr>
      <w:r w:rsidRPr="008661ED">
        <w:rPr>
          <w:rStyle w:val="Zvraznn"/>
          <w:rFonts w:ascii="Arial" w:hAnsi="Arial" w:cs="Arial"/>
          <w:i w:val="0"/>
          <w:sz w:val="24"/>
          <w:szCs w:val="24"/>
          <w:shd w:val="clear" w:color="auto" w:fill="FFFFFF"/>
        </w:rPr>
        <w:t>Co si z</w:t>
      </w:r>
      <w:r>
        <w:rPr>
          <w:rStyle w:val="Zvraznn"/>
          <w:rFonts w:ascii="Arial" w:hAnsi="Arial" w:cs="Arial"/>
          <w:i w:val="0"/>
          <w:sz w:val="24"/>
          <w:szCs w:val="24"/>
          <w:shd w:val="clear" w:color="auto" w:fill="FFFFFF"/>
        </w:rPr>
        <w:t> </w:t>
      </w:r>
      <w:r w:rsidRPr="008661ED">
        <w:rPr>
          <w:rStyle w:val="Zvraznn"/>
          <w:rFonts w:ascii="Arial" w:hAnsi="Arial" w:cs="Arial"/>
          <w:i w:val="0"/>
          <w:sz w:val="24"/>
          <w:szCs w:val="24"/>
          <w:shd w:val="clear" w:color="auto" w:fill="FFFFFF"/>
        </w:rPr>
        <w:t>toho</w:t>
      </w:r>
      <w:r>
        <w:rPr>
          <w:rStyle w:val="Zvraznn"/>
          <w:rFonts w:ascii="Arial" w:hAnsi="Arial" w:cs="Arial"/>
          <w:i w:val="0"/>
          <w:sz w:val="24"/>
          <w:szCs w:val="24"/>
          <w:shd w:val="clear" w:color="auto" w:fill="FFFFFF"/>
        </w:rPr>
        <w:t xml:space="preserve"> všeho</w:t>
      </w:r>
      <w:r w:rsidRPr="008661ED">
        <w:rPr>
          <w:rStyle w:val="Zvraznn"/>
          <w:rFonts w:ascii="Arial" w:hAnsi="Arial" w:cs="Arial"/>
          <w:i w:val="0"/>
          <w:sz w:val="24"/>
          <w:szCs w:val="24"/>
          <w:shd w:val="clear" w:color="auto" w:fill="FFFFFF"/>
        </w:rPr>
        <w:t xml:space="preserve"> mohu odnést pro svůj život?</w:t>
      </w:r>
    </w:p>
    <w:p w:rsidR="00835524" w:rsidRPr="003255D1" w:rsidRDefault="008661ED" w:rsidP="00CA2BA1">
      <w:pPr>
        <w:jc w:val="both"/>
        <w:rPr>
          <w:rStyle w:val="Zvraznn"/>
          <w:rFonts w:ascii="Arial" w:hAnsi="Arial" w:cs="Arial"/>
          <w:b/>
          <w:i w:val="0"/>
          <w:sz w:val="24"/>
          <w:szCs w:val="24"/>
          <w:shd w:val="clear" w:color="auto" w:fill="FFFFFF"/>
        </w:rPr>
      </w:pPr>
      <w:r w:rsidRPr="003255D1">
        <w:rPr>
          <w:rStyle w:val="Zvraznn"/>
          <w:rFonts w:ascii="Arial" w:hAnsi="Arial" w:cs="Arial"/>
          <w:b/>
          <w:i w:val="0"/>
          <w:sz w:val="24"/>
          <w:szCs w:val="24"/>
          <w:shd w:val="clear" w:color="auto" w:fill="FFFFFF"/>
        </w:rPr>
        <w:t>I dnes Bůh vysílá každého z nás do těch míst, kde jsme, do těch situací, ve kterých jsme</w:t>
      </w:r>
      <w:r w:rsidR="001E2856" w:rsidRPr="003255D1">
        <w:rPr>
          <w:rStyle w:val="Zvraznn"/>
          <w:rFonts w:ascii="Arial" w:hAnsi="Arial" w:cs="Arial"/>
          <w:b/>
          <w:i w:val="0"/>
          <w:sz w:val="24"/>
          <w:szCs w:val="24"/>
          <w:shd w:val="clear" w:color="auto" w:fill="FFFFFF"/>
        </w:rPr>
        <w:t>,</w:t>
      </w:r>
      <w:r w:rsidRPr="003255D1">
        <w:rPr>
          <w:rStyle w:val="Zvraznn"/>
          <w:rFonts w:ascii="Arial" w:hAnsi="Arial" w:cs="Arial"/>
          <w:b/>
          <w:i w:val="0"/>
          <w:sz w:val="24"/>
          <w:szCs w:val="24"/>
          <w:shd w:val="clear" w:color="auto" w:fill="FFFFFF"/>
        </w:rPr>
        <w:t xml:space="preserve"> i mezi ty lidi, s nimiž se setkáváme. </w:t>
      </w:r>
      <w:r w:rsidR="00AA7FC5" w:rsidRPr="003255D1">
        <w:rPr>
          <w:rStyle w:val="Zvraznn"/>
          <w:rFonts w:ascii="Arial" w:hAnsi="Arial" w:cs="Arial"/>
          <w:b/>
          <w:i w:val="0"/>
          <w:sz w:val="24"/>
          <w:szCs w:val="24"/>
          <w:shd w:val="clear" w:color="auto" w:fill="FFFFFF"/>
        </w:rPr>
        <w:t xml:space="preserve">Budeme-li spojeni s Kristem, Bůh nás zahrne rozmanitými duchovními dary. Můžeme tak svědčit svým životem o Kristu všude, kde se nacházíme. </w:t>
      </w:r>
      <w:r w:rsidR="00CA2BA1" w:rsidRPr="003255D1">
        <w:rPr>
          <w:rStyle w:val="Zvraznn"/>
          <w:rFonts w:ascii="Arial" w:hAnsi="Arial" w:cs="Arial"/>
          <w:b/>
          <w:i w:val="0"/>
          <w:sz w:val="24"/>
          <w:szCs w:val="24"/>
          <w:shd w:val="clear" w:color="auto" w:fill="FFFFFF"/>
        </w:rPr>
        <w:t xml:space="preserve">Mějme také na paměti, že všechnu svou starost můžeme vložit na Boha a pak už to není jen naše záležitost, ale záležitost Boží </w:t>
      </w:r>
      <w:r w:rsidR="00CA2BA1" w:rsidRPr="003255D1">
        <w:rPr>
          <w:rFonts w:ascii="Helvetica" w:hAnsi="Helvetica"/>
          <w:b/>
          <w:color w:val="333333"/>
          <w:sz w:val="17"/>
          <w:szCs w:val="17"/>
          <w:shd w:val="clear" w:color="auto" w:fill="FFFFFF"/>
        </w:rPr>
        <w:t> </w:t>
      </w:r>
      <w:r w:rsidR="00CA2BA1" w:rsidRPr="003255D1">
        <w:rPr>
          <w:rStyle w:val="Zvraznn"/>
          <w:rFonts w:ascii="Arial" w:hAnsi="Arial" w:cs="Arial"/>
          <w:b/>
          <w:sz w:val="24"/>
          <w:szCs w:val="24"/>
        </w:rPr>
        <w:t>„…ze svého svobodného rozhodnutí nás (Bůh) předurčil, abychom byli přijati za jeho děti skrze Ježíše Krista.“</w:t>
      </w:r>
    </w:p>
    <w:sectPr w:rsidR="00835524" w:rsidRPr="003255D1" w:rsidSect="00D97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5524"/>
    <w:rsid w:val="00006E01"/>
    <w:rsid w:val="000E0057"/>
    <w:rsid w:val="001E2856"/>
    <w:rsid w:val="0027450F"/>
    <w:rsid w:val="003255D1"/>
    <w:rsid w:val="00403B11"/>
    <w:rsid w:val="004327D1"/>
    <w:rsid w:val="0054022F"/>
    <w:rsid w:val="0074018B"/>
    <w:rsid w:val="00744000"/>
    <w:rsid w:val="007A6F20"/>
    <w:rsid w:val="00835524"/>
    <w:rsid w:val="008661ED"/>
    <w:rsid w:val="008E454A"/>
    <w:rsid w:val="0092703B"/>
    <w:rsid w:val="00AA7FC5"/>
    <w:rsid w:val="00C95249"/>
    <w:rsid w:val="00CA2BA1"/>
    <w:rsid w:val="00D81B56"/>
    <w:rsid w:val="00D9737A"/>
    <w:rsid w:val="00EF092B"/>
    <w:rsid w:val="00F23F91"/>
    <w:rsid w:val="00FF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73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83552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430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vaclav.kotlar</dc:creator>
  <cp:lastModifiedBy>vaclav.kotlar</cp:lastModifiedBy>
  <cp:revision>12</cp:revision>
  <dcterms:created xsi:type="dcterms:W3CDTF">2024-07-13T11:09:00Z</dcterms:created>
  <dcterms:modified xsi:type="dcterms:W3CDTF">2024-07-14T06:04:00Z</dcterms:modified>
</cp:coreProperties>
</file>