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6DF88C" w14:textId="7EB72AA8" w:rsidR="00EE5CDC" w:rsidRDefault="00EE5CDC" w:rsidP="005D0A8B">
      <w:pPr>
        <w:jc w:val="both"/>
        <w:rPr>
          <w:szCs w:val="24"/>
          <w:lang w:eastAsia="de-DE" w:bidi="he-IL"/>
        </w:rPr>
      </w:pPr>
      <w:r w:rsidRPr="00C654EA">
        <w:rPr>
          <w:szCs w:val="24"/>
          <w:lang w:eastAsia="de-DE" w:bidi="he-IL"/>
        </w:rPr>
        <w:t>Otec Alois Pekárek, jehož kněžské povolání bylo protříbené pronásledováním a vězněním jak za nacismu, tak za komunismu, převzal v srpnu 1990 duchovní správu farnosti Třebíč-zámek, ke které patří i starobylá bazilika sv. Prokopa. V</w:t>
      </w:r>
      <w:r w:rsidR="00C654EA" w:rsidRPr="00C654EA">
        <w:rPr>
          <w:szCs w:val="24"/>
          <w:lang w:eastAsia="de-DE" w:bidi="he-IL"/>
        </w:rPr>
        <w:t>e svém</w:t>
      </w:r>
      <w:r w:rsidRPr="00C654EA">
        <w:rPr>
          <w:szCs w:val="24"/>
          <w:lang w:eastAsia="de-DE" w:bidi="he-IL"/>
        </w:rPr>
        <w:t xml:space="preserve"> kázání </w:t>
      </w:r>
      <w:r w:rsidR="00C654EA" w:rsidRPr="00C654EA">
        <w:rPr>
          <w:szCs w:val="24"/>
          <w:lang w:eastAsia="de-DE" w:bidi="he-IL"/>
        </w:rPr>
        <w:t xml:space="preserve">k evangeliu této neděle </w:t>
      </w:r>
      <w:r w:rsidRPr="00C654EA">
        <w:rPr>
          <w:szCs w:val="24"/>
          <w:lang w:eastAsia="de-DE" w:bidi="he-IL"/>
        </w:rPr>
        <w:t>zmínil pamětní knihu pro návštěvníky</w:t>
      </w:r>
      <w:r w:rsidR="00C654EA" w:rsidRPr="00C654EA">
        <w:rPr>
          <w:szCs w:val="24"/>
          <w:lang w:eastAsia="de-DE" w:bidi="he-IL"/>
        </w:rPr>
        <w:t xml:space="preserve"> </w:t>
      </w:r>
      <w:r w:rsidR="00E55467">
        <w:rPr>
          <w:szCs w:val="24"/>
          <w:lang w:eastAsia="de-DE" w:bidi="he-IL"/>
        </w:rPr>
        <w:t xml:space="preserve">tohoto </w:t>
      </w:r>
      <w:r w:rsidR="00C654EA" w:rsidRPr="00C654EA">
        <w:rPr>
          <w:szCs w:val="24"/>
          <w:lang w:eastAsia="de-DE" w:bidi="he-IL"/>
        </w:rPr>
        <w:t xml:space="preserve">vzácného kostela. Říká: </w:t>
      </w:r>
      <w:r w:rsidR="00C654EA">
        <w:rPr>
          <w:szCs w:val="24"/>
          <w:lang w:eastAsia="de-DE" w:bidi="he-IL"/>
        </w:rPr>
        <w:t>„</w:t>
      </w:r>
      <w:r w:rsidR="00C654EA" w:rsidRPr="00C654EA">
        <w:rPr>
          <w:szCs w:val="24"/>
          <w:lang w:eastAsia="de-DE" w:bidi="he-IL"/>
        </w:rPr>
        <w:t>Někdy se [v pamětní knize] najde</w:t>
      </w:r>
      <w:r w:rsidR="00C654EA">
        <w:rPr>
          <w:szCs w:val="24"/>
          <w:lang w:eastAsia="de-DE" w:bidi="he-IL"/>
        </w:rPr>
        <w:t xml:space="preserve"> originální perlička. A tak š</w:t>
      </w:r>
      <w:r w:rsidR="00C654EA" w:rsidRPr="00C654EA">
        <w:rPr>
          <w:szCs w:val="24"/>
          <w:lang w:eastAsia="de-DE" w:bidi="he-IL"/>
        </w:rPr>
        <w:t xml:space="preserve">est stran zpátky, 23. června, </w:t>
      </w:r>
      <w:r w:rsidR="00C654EA">
        <w:rPr>
          <w:szCs w:val="24"/>
          <w:lang w:eastAsia="de-DE" w:bidi="he-IL"/>
        </w:rPr>
        <w:t>na stránce dole je napsána tato věta</w:t>
      </w:r>
      <w:proofErr w:type="gramStart"/>
      <w:r w:rsidR="00C654EA">
        <w:rPr>
          <w:szCs w:val="24"/>
          <w:lang w:eastAsia="de-DE" w:bidi="he-IL"/>
        </w:rPr>
        <w:t>: ,Kostel</w:t>
      </w:r>
      <w:proofErr w:type="gramEnd"/>
      <w:r w:rsidR="00C654EA">
        <w:rPr>
          <w:szCs w:val="24"/>
          <w:lang w:eastAsia="de-DE" w:bidi="he-IL"/>
        </w:rPr>
        <w:t xml:space="preserve"> je hezký, ale má dívka se mně líbí víc.‘ Otec Pekárek dodává: „Mohli bychom to odbýt žertem: Až tvá dívka bude mít tolik roků, kolik tento kostel, už se nebude líbit nikomu.“</w:t>
      </w:r>
    </w:p>
    <w:p w14:paraId="0400B320" w14:textId="05A040E6" w:rsidR="00C654EA" w:rsidRPr="00C654EA" w:rsidRDefault="00F03131" w:rsidP="005D0A8B">
      <w:pPr>
        <w:jc w:val="both"/>
        <w:rPr>
          <w:szCs w:val="24"/>
          <w:lang w:eastAsia="de-DE" w:bidi="he-IL"/>
        </w:rPr>
      </w:pPr>
      <w:r>
        <w:rPr>
          <w:szCs w:val="24"/>
          <w:lang w:eastAsia="de-DE" w:bidi="he-IL"/>
        </w:rPr>
        <w:t xml:space="preserve">Jistě se nad tímto srovnáním krásného kostela a krásné ženy můžeme pousmát, ale když se hlouběji zamyslíme nad Ježíšovými slovy, tak nás smích zřejmě brzy přejde: „Kdo miluje otce nebo matku víc nežli </w:t>
      </w:r>
      <w:proofErr w:type="gramStart"/>
      <w:r>
        <w:rPr>
          <w:szCs w:val="24"/>
          <w:lang w:eastAsia="de-DE" w:bidi="he-IL"/>
        </w:rPr>
        <w:t>mne</w:t>
      </w:r>
      <w:proofErr w:type="gramEnd"/>
      <w:r>
        <w:rPr>
          <w:szCs w:val="24"/>
          <w:lang w:eastAsia="de-DE" w:bidi="he-IL"/>
        </w:rPr>
        <w:t xml:space="preserve">, není mě hoden; kdo miluje syna nebo dceru víc nežli </w:t>
      </w:r>
      <w:proofErr w:type="gramStart"/>
      <w:r>
        <w:rPr>
          <w:szCs w:val="24"/>
          <w:lang w:eastAsia="de-DE" w:bidi="he-IL"/>
        </w:rPr>
        <w:t>mne</w:t>
      </w:r>
      <w:proofErr w:type="gramEnd"/>
      <w:r>
        <w:rPr>
          <w:szCs w:val="24"/>
          <w:lang w:eastAsia="de-DE" w:bidi="he-IL"/>
        </w:rPr>
        <w:t>, není mě hoden.“</w:t>
      </w:r>
      <w:r w:rsidR="00C654EA">
        <w:rPr>
          <w:szCs w:val="24"/>
          <w:lang w:eastAsia="de-DE" w:bidi="he-IL"/>
        </w:rPr>
        <w:t xml:space="preserve"> </w:t>
      </w:r>
    </w:p>
    <w:p w14:paraId="68C2DB0A" w14:textId="4EE30C66" w:rsidR="005D0A8B" w:rsidRPr="00C654EA" w:rsidRDefault="00F03131" w:rsidP="005D0A8B">
      <w:pPr>
        <w:jc w:val="both"/>
        <w:rPr>
          <w:szCs w:val="24"/>
          <w:lang w:eastAsia="de-DE" w:bidi="he-IL"/>
        </w:rPr>
      </w:pPr>
      <w:r>
        <w:rPr>
          <w:szCs w:val="24"/>
          <w:lang w:eastAsia="de-DE" w:bidi="he-IL"/>
        </w:rPr>
        <w:t xml:space="preserve">Když </w:t>
      </w:r>
      <w:r w:rsidR="005D0A8B" w:rsidRPr="00C654EA">
        <w:rPr>
          <w:szCs w:val="24"/>
          <w:lang w:eastAsia="de-DE" w:bidi="he-IL"/>
        </w:rPr>
        <w:t xml:space="preserve">mluvíme o Ježíši, o jeho poslání, o jeho jednání, </w:t>
      </w:r>
      <w:r w:rsidR="009748A7" w:rsidRPr="00C654EA">
        <w:rPr>
          <w:szCs w:val="24"/>
          <w:lang w:eastAsia="de-DE" w:bidi="he-IL"/>
        </w:rPr>
        <w:t xml:space="preserve">klademe </w:t>
      </w:r>
      <w:r w:rsidR="00E55467">
        <w:rPr>
          <w:szCs w:val="24"/>
          <w:lang w:eastAsia="de-DE" w:bidi="he-IL"/>
        </w:rPr>
        <w:t xml:space="preserve">většinou </w:t>
      </w:r>
      <w:r w:rsidR="009748A7" w:rsidRPr="00C654EA">
        <w:rPr>
          <w:szCs w:val="24"/>
          <w:lang w:eastAsia="de-DE" w:bidi="he-IL"/>
        </w:rPr>
        <w:t>důraz na</w:t>
      </w:r>
      <w:r w:rsidR="005D0A8B" w:rsidRPr="00C654EA">
        <w:rPr>
          <w:szCs w:val="24"/>
          <w:lang w:eastAsia="de-DE" w:bidi="he-IL"/>
        </w:rPr>
        <w:t xml:space="preserve"> jeho lásku, </w:t>
      </w:r>
      <w:r w:rsidR="00FE65BB" w:rsidRPr="00C654EA">
        <w:rPr>
          <w:szCs w:val="24"/>
          <w:lang w:eastAsia="de-DE" w:bidi="he-IL"/>
        </w:rPr>
        <w:t>jeho otevřené srdce</w:t>
      </w:r>
      <w:r w:rsidR="009748A7" w:rsidRPr="00C654EA">
        <w:rPr>
          <w:szCs w:val="24"/>
          <w:lang w:eastAsia="de-DE" w:bidi="he-IL"/>
        </w:rPr>
        <w:t xml:space="preserve"> pro druhé</w:t>
      </w:r>
      <w:r w:rsidR="00FE65BB" w:rsidRPr="00C654EA">
        <w:rPr>
          <w:szCs w:val="24"/>
          <w:lang w:eastAsia="de-DE" w:bidi="he-IL"/>
        </w:rPr>
        <w:t xml:space="preserve">, jeho </w:t>
      </w:r>
      <w:r w:rsidR="005D0A8B" w:rsidRPr="00C654EA">
        <w:rPr>
          <w:szCs w:val="24"/>
          <w:lang w:eastAsia="de-DE" w:bidi="he-IL"/>
        </w:rPr>
        <w:t xml:space="preserve">milosrdenství. </w:t>
      </w:r>
      <w:r w:rsidR="00FE65BB" w:rsidRPr="00C654EA">
        <w:rPr>
          <w:szCs w:val="24"/>
          <w:lang w:eastAsia="de-DE" w:bidi="he-IL"/>
        </w:rPr>
        <w:t xml:space="preserve">Vyzdvihujeme, že Ježíš je naším </w:t>
      </w:r>
      <w:r w:rsidR="0051282A" w:rsidRPr="00C654EA">
        <w:rPr>
          <w:szCs w:val="24"/>
          <w:lang w:eastAsia="de-DE" w:bidi="he-IL"/>
        </w:rPr>
        <w:t>dobrým přítelem</w:t>
      </w:r>
      <w:r>
        <w:rPr>
          <w:szCs w:val="24"/>
          <w:lang w:eastAsia="de-DE" w:bidi="he-IL"/>
        </w:rPr>
        <w:t xml:space="preserve">, bratrem, </w:t>
      </w:r>
      <w:r w:rsidR="005D0A8B" w:rsidRPr="00C654EA">
        <w:rPr>
          <w:szCs w:val="24"/>
          <w:lang w:eastAsia="de-DE" w:bidi="he-IL"/>
        </w:rPr>
        <w:t xml:space="preserve">pastýřem, </w:t>
      </w:r>
      <w:r>
        <w:rPr>
          <w:szCs w:val="24"/>
          <w:lang w:eastAsia="de-DE" w:bidi="he-IL"/>
        </w:rPr>
        <w:t xml:space="preserve">v jehož přítomnosti zažíváme </w:t>
      </w:r>
      <w:r w:rsidR="0051282A" w:rsidRPr="00C654EA">
        <w:rPr>
          <w:szCs w:val="24"/>
          <w:lang w:eastAsia="de-DE" w:bidi="he-IL"/>
        </w:rPr>
        <w:t>Boží blízkost</w:t>
      </w:r>
      <w:r>
        <w:rPr>
          <w:szCs w:val="24"/>
          <w:lang w:eastAsia="de-DE" w:bidi="he-IL"/>
        </w:rPr>
        <w:t>, bezpodmínečné přijetí, velikost Boží lásky</w:t>
      </w:r>
      <w:r w:rsidR="0051282A" w:rsidRPr="00C654EA">
        <w:rPr>
          <w:szCs w:val="24"/>
          <w:lang w:eastAsia="de-DE" w:bidi="he-IL"/>
        </w:rPr>
        <w:t xml:space="preserve">. To je hluboká pravda, která je zdrojem naší síly zvlášť ve </w:t>
      </w:r>
      <w:r w:rsidR="005D0A8B" w:rsidRPr="00C654EA">
        <w:rPr>
          <w:szCs w:val="24"/>
          <w:lang w:eastAsia="de-DE" w:bidi="he-IL"/>
        </w:rPr>
        <w:t>chvílích, kdy zakouší</w:t>
      </w:r>
      <w:r w:rsidR="009748A7" w:rsidRPr="00C654EA">
        <w:rPr>
          <w:szCs w:val="24"/>
          <w:lang w:eastAsia="de-DE" w:bidi="he-IL"/>
        </w:rPr>
        <w:t>me</w:t>
      </w:r>
      <w:r w:rsidR="005D0A8B" w:rsidRPr="00C654EA">
        <w:rPr>
          <w:szCs w:val="24"/>
          <w:lang w:eastAsia="de-DE" w:bidi="he-IL"/>
        </w:rPr>
        <w:t xml:space="preserve"> </w:t>
      </w:r>
      <w:r w:rsidR="0051282A" w:rsidRPr="00C654EA">
        <w:rPr>
          <w:szCs w:val="24"/>
          <w:lang w:eastAsia="de-DE" w:bidi="he-IL"/>
        </w:rPr>
        <w:t xml:space="preserve">v životě </w:t>
      </w:r>
      <w:r w:rsidR="005D0A8B" w:rsidRPr="00C654EA">
        <w:rPr>
          <w:szCs w:val="24"/>
          <w:lang w:eastAsia="de-DE" w:bidi="he-IL"/>
        </w:rPr>
        <w:t xml:space="preserve">smutek </w:t>
      </w:r>
      <w:r w:rsidR="0051282A" w:rsidRPr="00C654EA">
        <w:rPr>
          <w:szCs w:val="24"/>
          <w:lang w:eastAsia="de-DE" w:bidi="he-IL"/>
        </w:rPr>
        <w:t xml:space="preserve">a bolest, nebo když si </w:t>
      </w:r>
      <w:r w:rsidR="005D0A8B" w:rsidRPr="00C654EA">
        <w:rPr>
          <w:szCs w:val="24"/>
          <w:lang w:eastAsia="de-DE" w:bidi="he-IL"/>
        </w:rPr>
        <w:t>uvědomuje</w:t>
      </w:r>
      <w:r w:rsidR="00B72EF8" w:rsidRPr="00C654EA">
        <w:rPr>
          <w:szCs w:val="24"/>
          <w:lang w:eastAsia="de-DE" w:bidi="he-IL"/>
        </w:rPr>
        <w:t>me</w:t>
      </w:r>
      <w:r w:rsidR="005D0A8B" w:rsidRPr="00C654EA">
        <w:rPr>
          <w:szCs w:val="24"/>
          <w:lang w:eastAsia="de-DE" w:bidi="he-IL"/>
        </w:rPr>
        <w:t xml:space="preserve"> svou slabost</w:t>
      </w:r>
      <w:r w:rsidR="0051282A" w:rsidRPr="00C654EA">
        <w:rPr>
          <w:szCs w:val="24"/>
          <w:lang w:eastAsia="de-DE" w:bidi="he-IL"/>
        </w:rPr>
        <w:t xml:space="preserve"> a hříšnost. Někdy ale podléháme úskalí, že vidíme Ježíše jen v jeho laskavosti jako </w:t>
      </w:r>
      <w:r>
        <w:rPr>
          <w:szCs w:val="24"/>
          <w:lang w:eastAsia="de-DE" w:bidi="he-IL"/>
        </w:rPr>
        <w:t>toho</w:t>
      </w:r>
      <w:r w:rsidR="0051282A" w:rsidRPr="00C654EA">
        <w:rPr>
          <w:szCs w:val="24"/>
          <w:lang w:eastAsia="de-DE" w:bidi="he-IL"/>
        </w:rPr>
        <w:t xml:space="preserve">, od </w:t>
      </w:r>
      <w:r>
        <w:rPr>
          <w:szCs w:val="24"/>
          <w:lang w:eastAsia="de-DE" w:bidi="he-IL"/>
        </w:rPr>
        <w:t xml:space="preserve">kterého </w:t>
      </w:r>
      <w:r w:rsidR="0051282A" w:rsidRPr="00C654EA">
        <w:rPr>
          <w:szCs w:val="24"/>
          <w:lang w:eastAsia="de-DE" w:bidi="he-IL"/>
        </w:rPr>
        <w:t>můžeme přijímat mnoho darů, ale pro něho už toho nemusíme dělat tolik. Někdy zapomínáme, že Ježíš nás vede cestou, která je spojená s vysokými nároky</w:t>
      </w:r>
      <w:r w:rsidR="004C1276">
        <w:rPr>
          <w:szCs w:val="24"/>
          <w:lang w:eastAsia="de-DE" w:bidi="he-IL"/>
        </w:rPr>
        <w:t xml:space="preserve"> a s jasným rozhodnutím se pro něho</w:t>
      </w:r>
      <w:r w:rsidR="0051282A" w:rsidRPr="00C654EA">
        <w:rPr>
          <w:szCs w:val="24"/>
          <w:lang w:eastAsia="de-DE" w:bidi="he-IL"/>
        </w:rPr>
        <w:t>. Hluboký vztah k někomu</w:t>
      </w:r>
      <w:r w:rsidR="00642EE7" w:rsidRPr="00C654EA">
        <w:rPr>
          <w:szCs w:val="24"/>
          <w:lang w:eastAsia="de-DE" w:bidi="he-IL"/>
        </w:rPr>
        <w:t>, k</w:t>
      </w:r>
      <w:r w:rsidR="004C1276">
        <w:rPr>
          <w:szCs w:val="24"/>
          <w:lang w:eastAsia="de-DE" w:bidi="he-IL"/>
        </w:rPr>
        <w:t>do</w:t>
      </w:r>
      <w:r w:rsidR="00642EE7" w:rsidRPr="00C654EA">
        <w:rPr>
          <w:szCs w:val="24"/>
          <w:lang w:eastAsia="de-DE" w:bidi="he-IL"/>
        </w:rPr>
        <w:t xml:space="preserve"> dává růst naší lásce</w:t>
      </w:r>
      <w:r w:rsidR="00B72EF8" w:rsidRPr="00C654EA">
        <w:rPr>
          <w:szCs w:val="24"/>
          <w:lang w:eastAsia="de-DE" w:bidi="he-IL"/>
        </w:rPr>
        <w:t xml:space="preserve">, aby </w:t>
      </w:r>
      <w:r w:rsidR="004C1276">
        <w:rPr>
          <w:szCs w:val="24"/>
          <w:lang w:eastAsia="de-DE" w:bidi="he-IL"/>
        </w:rPr>
        <w:t xml:space="preserve">se </w:t>
      </w:r>
      <w:r w:rsidR="00B72EF8" w:rsidRPr="00C654EA">
        <w:rPr>
          <w:szCs w:val="24"/>
          <w:lang w:eastAsia="de-DE" w:bidi="he-IL"/>
        </w:rPr>
        <w:t>náš život</w:t>
      </w:r>
      <w:r w:rsidR="004C1276">
        <w:rPr>
          <w:szCs w:val="24"/>
          <w:lang w:eastAsia="de-DE" w:bidi="he-IL"/>
        </w:rPr>
        <w:t xml:space="preserve"> stal plodným</w:t>
      </w:r>
      <w:r w:rsidR="00642EE7" w:rsidRPr="00C654EA">
        <w:rPr>
          <w:szCs w:val="24"/>
          <w:lang w:eastAsia="de-DE" w:bidi="he-IL"/>
        </w:rPr>
        <w:t>,</w:t>
      </w:r>
      <w:r w:rsidR="0051282A" w:rsidRPr="00C654EA">
        <w:rPr>
          <w:szCs w:val="24"/>
          <w:lang w:eastAsia="de-DE" w:bidi="he-IL"/>
        </w:rPr>
        <w:t xml:space="preserve"> je vždycky spojený s určitými nároky.</w:t>
      </w:r>
      <w:r w:rsidR="00642EE7" w:rsidRPr="00C654EA">
        <w:rPr>
          <w:szCs w:val="24"/>
          <w:lang w:eastAsia="de-DE" w:bidi="he-IL"/>
        </w:rPr>
        <w:t xml:space="preserve"> A to platí o to víc ve vztahu k někomu, kdo je Láska sama, kdo nám otvírá bránu </w:t>
      </w:r>
      <w:r w:rsidR="004C1276">
        <w:rPr>
          <w:szCs w:val="24"/>
          <w:lang w:eastAsia="de-DE" w:bidi="he-IL"/>
        </w:rPr>
        <w:t>do</w:t>
      </w:r>
      <w:r w:rsidR="00642EE7" w:rsidRPr="00C654EA">
        <w:rPr>
          <w:szCs w:val="24"/>
          <w:lang w:eastAsia="de-DE" w:bidi="he-IL"/>
        </w:rPr>
        <w:t xml:space="preserve"> plnosti života. Ježíš</w:t>
      </w:r>
      <w:r w:rsidR="00B72EF8" w:rsidRPr="00C654EA">
        <w:rPr>
          <w:szCs w:val="24"/>
          <w:lang w:eastAsia="de-DE" w:bidi="he-IL"/>
        </w:rPr>
        <w:t xml:space="preserve"> nám nic nezamlžuje ani nezamlčuje, ale jasně </w:t>
      </w:r>
      <w:r w:rsidR="00642EE7" w:rsidRPr="00C654EA">
        <w:rPr>
          <w:szCs w:val="24"/>
          <w:lang w:eastAsia="de-DE" w:bidi="he-IL"/>
        </w:rPr>
        <w:t>hovoří o tom, jaké nároky jsou spojené s tím, když půjdeme za ním</w:t>
      </w:r>
      <w:r w:rsidR="00B72EF8" w:rsidRPr="00C654EA">
        <w:rPr>
          <w:szCs w:val="24"/>
          <w:lang w:eastAsia="de-DE" w:bidi="he-IL"/>
        </w:rPr>
        <w:t>, když přijmeme jeho pozvání k následování.</w:t>
      </w:r>
    </w:p>
    <w:p w14:paraId="165A0300" w14:textId="382921EB" w:rsidR="00A77042" w:rsidRPr="00C654EA" w:rsidRDefault="005D0A8B" w:rsidP="00A77042">
      <w:pPr>
        <w:jc w:val="both"/>
        <w:rPr>
          <w:szCs w:val="24"/>
          <w:lang w:eastAsia="de-DE" w:bidi="he-IL"/>
        </w:rPr>
      </w:pPr>
      <w:r w:rsidRPr="00C654EA">
        <w:rPr>
          <w:szCs w:val="24"/>
          <w:lang w:eastAsia="de-DE" w:bidi="he-IL"/>
        </w:rPr>
        <w:t>Je třeba</w:t>
      </w:r>
      <w:r w:rsidR="00642EE7" w:rsidRPr="00C654EA">
        <w:rPr>
          <w:szCs w:val="24"/>
          <w:lang w:eastAsia="de-DE" w:bidi="he-IL"/>
        </w:rPr>
        <w:t xml:space="preserve">, abychom obě reality přátelství s Ježíšem propojili. Na jedné straně nás </w:t>
      </w:r>
      <w:r w:rsidRPr="00C654EA">
        <w:rPr>
          <w:szCs w:val="24"/>
          <w:lang w:eastAsia="de-DE" w:bidi="he-IL"/>
        </w:rPr>
        <w:t xml:space="preserve">Ježíš zve k radikalitě, k náročnosti života, k tomu, abychom se sebou něco dělali, abychom </w:t>
      </w:r>
      <w:r w:rsidR="00642EE7" w:rsidRPr="00C654EA">
        <w:rPr>
          <w:szCs w:val="24"/>
          <w:lang w:eastAsia="de-DE" w:bidi="he-IL"/>
        </w:rPr>
        <w:t xml:space="preserve">učinili jasná rozhodnutí a byli v tom pevní. Na druhé straně nás </w:t>
      </w:r>
      <w:r w:rsidRPr="00C654EA">
        <w:rPr>
          <w:szCs w:val="24"/>
          <w:lang w:eastAsia="de-DE" w:bidi="he-IL"/>
        </w:rPr>
        <w:t>ujiš</w:t>
      </w:r>
      <w:r w:rsidR="00642EE7" w:rsidRPr="00C654EA">
        <w:rPr>
          <w:szCs w:val="24"/>
          <w:lang w:eastAsia="de-DE" w:bidi="he-IL"/>
        </w:rPr>
        <w:t>ťuje</w:t>
      </w:r>
      <w:r w:rsidRPr="00C654EA">
        <w:rPr>
          <w:szCs w:val="24"/>
          <w:lang w:eastAsia="de-DE" w:bidi="he-IL"/>
        </w:rPr>
        <w:t xml:space="preserve">, že k tomu všemu jsme pozváni v jedinečné lásce, a že tato láska každé naše jednání obklopuje a zahrnuje. Ta radikalita, ke které </w:t>
      </w:r>
      <w:r w:rsidR="00642EE7" w:rsidRPr="00C654EA">
        <w:rPr>
          <w:szCs w:val="24"/>
          <w:lang w:eastAsia="de-DE" w:bidi="he-IL"/>
        </w:rPr>
        <w:t xml:space="preserve">nás </w:t>
      </w:r>
      <w:r w:rsidRPr="00C654EA">
        <w:rPr>
          <w:szCs w:val="24"/>
          <w:lang w:eastAsia="de-DE" w:bidi="he-IL"/>
        </w:rPr>
        <w:t>Ježíš vybízí, je v konečném důsledku výzvou k radikálnímu zakoušení této jedinečné lásky.</w:t>
      </w:r>
    </w:p>
    <w:p w14:paraId="55902812" w14:textId="77777777" w:rsidR="00E55467" w:rsidRDefault="009058C3" w:rsidP="009058C3">
      <w:pPr>
        <w:jc w:val="both"/>
        <w:rPr>
          <w:szCs w:val="24"/>
          <w:lang w:eastAsia="de-DE" w:bidi="he-IL"/>
        </w:rPr>
      </w:pPr>
      <w:r w:rsidRPr="00C654EA">
        <w:rPr>
          <w:szCs w:val="24"/>
          <w:lang w:eastAsia="de-DE" w:bidi="he-IL"/>
        </w:rPr>
        <w:t xml:space="preserve">Když je člověk do někoho skutečně zamilovaný, snaží se tomu druhému projevit </w:t>
      </w:r>
      <w:r w:rsidR="004C1276">
        <w:rPr>
          <w:szCs w:val="24"/>
          <w:lang w:eastAsia="de-DE" w:bidi="he-IL"/>
        </w:rPr>
        <w:t xml:space="preserve">svou lásku naplno skrze konkrétní gesta, skutky lásky a pomoci. </w:t>
      </w:r>
      <w:r w:rsidR="00642EE7" w:rsidRPr="00C654EA">
        <w:rPr>
          <w:szCs w:val="24"/>
          <w:lang w:eastAsia="de-DE" w:bidi="he-IL"/>
        </w:rPr>
        <w:t>Říkáme,</w:t>
      </w:r>
      <w:r w:rsidR="00A77462" w:rsidRPr="00C654EA">
        <w:rPr>
          <w:szCs w:val="24"/>
          <w:lang w:eastAsia="de-DE" w:bidi="he-IL"/>
        </w:rPr>
        <w:t xml:space="preserve"> </w:t>
      </w:r>
      <w:r w:rsidR="00642EE7" w:rsidRPr="00C654EA">
        <w:rPr>
          <w:szCs w:val="24"/>
          <w:lang w:eastAsia="de-DE" w:bidi="he-IL"/>
        </w:rPr>
        <w:t>že d</w:t>
      </w:r>
      <w:r w:rsidRPr="00C654EA">
        <w:rPr>
          <w:szCs w:val="24"/>
          <w:lang w:eastAsia="de-DE" w:bidi="he-IL"/>
        </w:rPr>
        <w:t>okáže snést pro druhého modré z</w:t>
      </w:r>
      <w:r w:rsidR="004C1276">
        <w:rPr>
          <w:szCs w:val="24"/>
          <w:lang w:eastAsia="de-DE" w:bidi="he-IL"/>
        </w:rPr>
        <w:t> </w:t>
      </w:r>
      <w:r w:rsidRPr="00C654EA">
        <w:rPr>
          <w:szCs w:val="24"/>
          <w:lang w:eastAsia="de-DE" w:bidi="he-IL"/>
        </w:rPr>
        <w:t>neb</w:t>
      </w:r>
      <w:r w:rsidR="004C1276">
        <w:rPr>
          <w:szCs w:val="24"/>
          <w:lang w:eastAsia="de-DE" w:bidi="he-IL"/>
        </w:rPr>
        <w:t>e.</w:t>
      </w:r>
      <w:r w:rsidRPr="00C654EA">
        <w:rPr>
          <w:szCs w:val="24"/>
          <w:lang w:eastAsia="de-DE" w:bidi="he-IL"/>
        </w:rPr>
        <w:t xml:space="preserve"> Je </w:t>
      </w:r>
      <w:r w:rsidR="00A77042" w:rsidRPr="00C654EA">
        <w:rPr>
          <w:szCs w:val="24"/>
          <w:lang w:eastAsia="de-DE" w:bidi="he-IL"/>
        </w:rPr>
        <w:t>ochotný se pro</w:t>
      </w:r>
      <w:r w:rsidR="004C1276">
        <w:rPr>
          <w:szCs w:val="24"/>
          <w:lang w:eastAsia="de-DE" w:bidi="he-IL"/>
        </w:rPr>
        <w:t xml:space="preserve"> druhého</w:t>
      </w:r>
      <w:r w:rsidR="00A77042" w:rsidRPr="00C654EA">
        <w:rPr>
          <w:szCs w:val="24"/>
          <w:lang w:eastAsia="de-DE" w:bidi="he-IL"/>
        </w:rPr>
        <w:t xml:space="preserve"> vz</w:t>
      </w:r>
      <w:r w:rsidRPr="00C654EA">
        <w:rPr>
          <w:szCs w:val="24"/>
          <w:lang w:eastAsia="de-DE" w:bidi="he-IL"/>
        </w:rPr>
        <w:t xml:space="preserve">dát svého pohodlí, přinášet nemalé oběti, ustupovat ze svých vlastních požadavků. Láska je silou, která probouzí v zamilovaném člověku síly a schopnosti, o kterých možná neměl ani tušení. A v síle lásky je člověk schopný také opouštět to, co mu brání, aby mohl druhého člověka milovat naplno. </w:t>
      </w:r>
      <w:r w:rsidR="004C1276">
        <w:rPr>
          <w:szCs w:val="24"/>
          <w:lang w:eastAsia="de-DE" w:bidi="he-IL"/>
        </w:rPr>
        <w:t>Učí se vzdát se pro druhého toho, na čem dřív lpěl</w:t>
      </w:r>
      <w:r w:rsidR="00CD037D" w:rsidRPr="00C654EA">
        <w:rPr>
          <w:szCs w:val="24"/>
          <w:lang w:eastAsia="de-DE" w:bidi="he-IL"/>
        </w:rPr>
        <w:t>.</w:t>
      </w:r>
      <w:r w:rsidR="00DC305B">
        <w:rPr>
          <w:szCs w:val="24"/>
          <w:lang w:eastAsia="de-DE" w:bidi="he-IL"/>
        </w:rPr>
        <w:t xml:space="preserve"> A ten</w:t>
      </w:r>
      <w:r w:rsidR="00E55467">
        <w:rPr>
          <w:szCs w:val="24"/>
          <w:lang w:eastAsia="de-DE" w:bidi="he-IL"/>
        </w:rPr>
        <w:t xml:space="preserve"> milovaný</w:t>
      </w:r>
      <w:r w:rsidR="00DC305B">
        <w:rPr>
          <w:szCs w:val="24"/>
          <w:lang w:eastAsia="de-DE" w:bidi="he-IL"/>
        </w:rPr>
        <w:t xml:space="preserve"> člověk si buď váží těchto projevů lásky a opětuje je, anebo je může bohužel i zneužít, aby s tím druhým mohl manipulovat. </w:t>
      </w:r>
    </w:p>
    <w:p w14:paraId="0FB2D62D" w14:textId="37B2AF26" w:rsidR="00E944C4" w:rsidRPr="00C654EA" w:rsidRDefault="00DC305B" w:rsidP="00DA49EF">
      <w:pPr>
        <w:jc w:val="both"/>
        <w:rPr>
          <w:szCs w:val="24"/>
          <w:lang w:eastAsia="de-DE" w:bidi="he-IL"/>
        </w:rPr>
      </w:pPr>
      <w:r>
        <w:rPr>
          <w:szCs w:val="24"/>
          <w:lang w:eastAsia="de-DE" w:bidi="he-IL"/>
        </w:rPr>
        <w:lastRenderedPageBreak/>
        <w:t>Ježíš je dokonalý přítel, který nás miluje dokonale a nikdy s námi nemanipuluje; vždyť za nás dal svůj život.</w:t>
      </w:r>
      <w:r w:rsidR="00E55467">
        <w:rPr>
          <w:szCs w:val="24"/>
          <w:lang w:eastAsia="de-DE" w:bidi="he-IL"/>
        </w:rPr>
        <w:t xml:space="preserve"> </w:t>
      </w:r>
      <w:r>
        <w:rPr>
          <w:szCs w:val="24"/>
          <w:lang w:eastAsia="de-DE" w:bidi="he-IL"/>
        </w:rPr>
        <w:t>Možná nás z</w:t>
      </w:r>
      <w:r w:rsidR="00B72EF8" w:rsidRPr="00C654EA">
        <w:rPr>
          <w:szCs w:val="24"/>
          <w:lang w:eastAsia="de-DE" w:bidi="he-IL"/>
        </w:rPr>
        <w:t xml:space="preserve">aráží </w:t>
      </w:r>
      <w:r w:rsidR="00E55467">
        <w:rPr>
          <w:szCs w:val="24"/>
          <w:lang w:eastAsia="de-DE" w:bidi="he-IL"/>
        </w:rPr>
        <w:t xml:space="preserve">jeho </w:t>
      </w:r>
      <w:r w:rsidR="00B72EF8" w:rsidRPr="00C654EA">
        <w:rPr>
          <w:szCs w:val="24"/>
          <w:lang w:eastAsia="de-DE" w:bidi="he-IL"/>
        </w:rPr>
        <w:t xml:space="preserve">věta: </w:t>
      </w:r>
      <w:r w:rsidR="00CD037D" w:rsidRPr="00C654EA">
        <w:rPr>
          <w:szCs w:val="24"/>
          <w:lang w:eastAsia="de-DE" w:bidi="he-IL"/>
        </w:rPr>
        <w:t xml:space="preserve">„Kdo miluje otce nebo matku víc nežli </w:t>
      </w:r>
      <w:proofErr w:type="gramStart"/>
      <w:r w:rsidR="00CD037D" w:rsidRPr="00C654EA">
        <w:rPr>
          <w:szCs w:val="24"/>
          <w:lang w:eastAsia="de-DE" w:bidi="he-IL"/>
        </w:rPr>
        <w:t>mne</w:t>
      </w:r>
      <w:proofErr w:type="gramEnd"/>
      <w:r w:rsidR="00CD037D" w:rsidRPr="00C654EA">
        <w:rPr>
          <w:szCs w:val="24"/>
          <w:lang w:eastAsia="de-DE" w:bidi="he-IL"/>
        </w:rPr>
        <w:t>, není m</w:t>
      </w:r>
      <w:r w:rsidR="009D6230" w:rsidRPr="00C654EA">
        <w:rPr>
          <w:szCs w:val="24"/>
          <w:lang w:eastAsia="de-DE" w:bidi="he-IL"/>
        </w:rPr>
        <w:t>ě</w:t>
      </w:r>
      <w:r w:rsidR="00CD037D" w:rsidRPr="00C654EA">
        <w:rPr>
          <w:szCs w:val="24"/>
          <w:lang w:eastAsia="de-DE" w:bidi="he-IL"/>
        </w:rPr>
        <w:t xml:space="preserve"> hoden“. První, čemu je dobré věnovat pozornost, je samotné slovo „milovat“. V řeckém textu je užito slovo „</w:t>
      </w:r>
      <w:proofErr w:type="spellStart"/>
      <w:r w:rsidR="00CD037D" w:rsidRPr="00C654EA">
        <w:rPr>
          <w:szCs w:val="24"/>
          <w:lang w:eastAsia="de-DE" w:bidi="he-IL"/>
        </w:rPr>
        <w:t>filein</w:t>
      </w:r>
      <w:proofErr w:type="spellEnd"/>
      <w:r w:rsidR="00CD037D" w:rsidRPr="00C654EA">
        <w:rPr>
          <w:szCs w:val="24"/>
          <w:lang w:eastAsia="de-DE" w:bidi="he-IL"/>
        </w:rPr>
        <w:t>“</w:t>
      </w:r>
      <w:r w:rsidR="00B72EF8" w:rsidRPr="00C654EA">
        <w:rPr>
          <w:szCs w:val="24"/>
          <w:lang w:eastAsia="de-DE" w:bidi="he-IL"/>
        </w:rPr>
        <w:t>, které bychom mohli přeložit jako</w:t>
      </w:r>
      <w:r w:rsidR="00CD037D" w:rsidRPr="00C654EA">
        <w:rPr>
          <w:szCs w:val="24"/>
          <w:lang w:eastAsia="de-DE" w:bidi="he-IL"/>
        </w:rPr>
        <w:t xml:space="preserve"> mít </w:t>
      </w:r>
      <w:r w:rsidR="00B72EF8" w:rsidRPr="00C654EA">
        <w:rPr>
          <w:szCs w:val="24"/>
          <w:lang w:eastAsia="de-DE" w:bidi="he-IL"/>
        </w:rPr>
        <w:t xml:space="preserve">někoho </w:t>
      </w:r>
      <w:r w:rsidR="00CD037D" w:rsidRPr="00C654EA">
        <w:rPr>
          <w:szCs w:val="24"/>
          <w:lang w:eastAsia="de-DE" w:bidi="he-IL"/>
        </w:rPr>
        <w:t>rád, přátelit se</w:t>
      </w:r>
      <w:r w:rsidR="00B72EF8" w:rsidRPr="00C654EA">
        <w:rPr>
          <w:szCs w:val="24"/>
          <w:lang w:eastAsia="de-DE" w:bidi="he-IL"/>
        </w:rPr>
        <w:t xml:space="preserve"> s někým</w:t>
      </w:r>
      <w:r w:rsidR="00CD037D" w:rsidRPr="00C654EA">
        <w:rPr>
          <w:szCs w:val="24"/>
          <w:lang w:eastAsia="de-DE" w:bidi="he-IL"/>
        </w:rPr>
        <w:t xml:space="preserve">. </w:t>
      </w:r>
      <w:r w:rsidR="009D6230" w:rsidRPr="00C654EA">
        <w:rPr>
          <w:szCs w:val="24"/>
          <w:lang w:eastAsia="de-DE" w:bidi="he-IL"/>
        </w:rPr>
        <w:t>Je to t</w:t>
      </w:r>
      <w:r w:rsidR="00CD037D" w:rsidRPr="00C654EA">
        <w:rPr>
          <w:szCs w:val="24"/>
          <w:lang w:eastAsia="de-DE" w:bidi="he-IL"/>
        </w:rPr>
        <w:t>edy určitá náklonnost srdce, souznění, přátelství. Ježíš v jistém smyslu</w:t>
      </w:r>
      <w:r w:rsidR="00B72EF8" w:rsidRPr="00C654EA">
        <w:rPr>
          <w:szCs w:val="24"/>
          <w:lang w:eastAsia="de-DE" w:bidi="he-IL"/>
        </w:rPr>
        <w:t xml:space="preserve"> slova</w:t>
      </w:r>
      <w:r w:rsidR="00CD037D" w:rsidRPr="00C654EA">
        <w:rPr>
          <w:szCs w:val="24"/>
          <w:lang w:eastAsia="de-DE" w:bidi="he-IL"/>
        </w:rPr>
        <w:t xml:space="preserve"> říká, že má být prvním přítelem člověka, tím nejbližším, tím nejdůvěrnějším. </w:t>
      </w:r>
      <w:r>
        <w:rPr>
          <w:szCs w:val="24"/>
          <w:lang w:eastAsia="de-DE" w:bidi="he-IL"/>
        </w:rPr>
        <w:t>N</w:t>
      </w:r>
      <w:r w:rsidR="00CD037D" w:rsidRPr="00C654EA">
        <w:rPr>
          <w:szCs w:val="24"/>
          <w:lang w:eastAsia="de-DE" w:bidi="he-IL"/>
        </w:rPr>
        <w:t>estaví proti sobě lásku k rodičům a lásku k sobě. Ono „víc“ nechce ukazovat poměr této lásky</w:t>
      </w:r>
      <w:r>
        <w:rPr>
          <w:szCs w:val="24"/>
          <w:lang w:eastAsia="de-DE" w:bidi="he-IL"/>
        </w:rPr>
        <w:t xml:space="preserve"> v tom smyslu</w:t>
      </w:r>
      <w:r w:rsidR="009D6230" w:rsidRPr="00C654EA">
        <w:rPr>
          <w:szCs w:val="24"/>
          <w:lang w:eastAsia="de-DE" w:bidi="he-IL"/>
        </w:rPr>
        <w:t>, že láska k Ježíši znamená všechno, a láska k rodičům nebo k dětem neznamená nic</w:t>
      </w:r>
      <w:r w:rsidR="00CD037D" w:rsidRPr="00C654EA">
        <w:rPr>
          <w:szCs w:val="24"/>
          <w:lang w:eastAsia="de-DE" w:bidi="he-IL"/>
        </w:rPr>
        <w:t>.</w:t>
      </w:r>
      <w:r w:rsidR="009D6230" w:rsidRPr="00C654EA">
        <w:rPr>
          <w:szCs w:val="24"/>
          <w:lang w:eastAsia="de-DE" w:bidi="he-IL"/>
        </w:rPr>
        <w:t xml:space="preserve"> Spíš jde o vyjasnění si toho, jak vztahy k našim nejbliž</w:t>
      </w:r>
      <w:r w:rsidR="00B72EF8" w:rsidRPr="00C654EA">
        <w:rPr>
          <w:szCs w:val="24"/>
          <w:lang w:eastAsia="de-DE" w:bidi="he-IL"/>
        </w:rPr>
        <w:t>š</w:t>
      </w:r>
      <w:r w:rsidR="009D6230" w:rsidRPr="00C654EA">
        <w:rPr>
          <w:szCs w:val="24"/>
          <w:lang w:eastAsia="de-DE" w:bidi="he-IL"/>
        </w:rPr>
        <w:t xml:space="preserve">ím ovlivňují náš vztah k Ježíši, a naopak, jak vztah k Ježíši ovlivňuje vztahy k našim nejbližším. </w:t>
      </w:r>
      <w:r w:rsidR="00E944C4" w:rsidRPr="00C654EA">
        <w:rPr>
          <w:szCs w:val="24"/>
          <w:lang w:eastAsia="de-DE" w:bidi="he-IL"/>
        </w:rPr>
        <w:t>Jestli žijeme autenticky náš vztah s Bohem, s Ježíšem, pak právě skrze hluboké přátelství s Ježíšem můžeme dokonaleji milovat druhé.</w:t>
      </w:r>
      <w:r w:rsidR="00B72EF8" w:rsidRPr="00C654EA">
        <w:rPr>
          <w:szCs w:val="24"/>
          <w:lang w:eastAsia="de-DE" w:bidi="he-IL"/>
        </w:rPr>
        <w:t xml:space="preserve"> </w:t>
      </w:r>
      <w:r w:rsidR="00D75C54" w:rsidRPr="00C654EA">
        <w:rPr>
          <w:szCs w:val="24"/>
          <w:lang w:eastAsia="de-DE" w:bidi="he-IL"/>
        </w:rPr>
        <w:t xml:space="preserve">Je to o správném pochopení lásky. </w:t>
      </w:r>
      <w:r>
        <w:rPr>
          <w:szCs w:val="24"/>
          <w:lang w:eastAsia="de-DE" w:bidi="he-IL"/>
        </w:rPr>
        <w:t>A v druhé části dnešního evangelia J</w:t>
      </w:r>
      <w:r w:rsidR="00D75C54" w:rsidRPr="00C654EA">
        <w:rPr>
          <w:szCs w:val="24"/>
          <w:lang w:eastAsia="de-DE" w:bidi="he-IL"/>
        </w:rPr>
        <w:t>ežíš zdůrazňuje, že k</w:t>
      </w:r>
      <w:r w:rsidR="00B72EF8" w:rsidRPr="00C654EA">
        <w:rPr>
          <w:szCs w:val="24"/>
          <w:lang w:eastAsia="de-DE" w:bidi="he-IL"/>
        </w:rPr>
        <w:t xml:space="preserve">dyž </w:t>
      </w:r>
      <w:r w:rsidR="00D75C54" w:rsidRPr="00C654EA">
        <w:rPr>
          <w:szCs w:val="24"/>
          <w:lang w:eastAsia="de-DE" w:bidi="he-IL"/>
        </w:rPr>
        <w:t xml:space="preserve">my sami </w:t>
      </w:r>
      <w:r w:rsidR="00B72EF8" w:rsidRPr="00C654EA">
        <w:rPr>
          <w:szCs w:val="24"/>
          <w:lang w:eastAsia="de-DE" w:bidi="he-IL"/>
        </w:rPr>
        <w:t>přijímáme naše bližní s láskou</w:t>
      </w:r>
      <w:r w:rsidR="00D75C54" w:rsidRPr="00C654EA">
        <w:rPr>
          <w:szCs w:val="24"/>
          <w:lang w:eastAsia="de-DE" w:bidi="he-IL"/>
        </w:rPr>
        <w:t xml:space="preserve"> a úctou</w:t>
      </w:r>
      <w:r w:rsidR="00B72EF8" w:rsidRPr="00C654EA">
        <w:rPr>
          <w:szCs w:val="24"/>
          <w:lang w:eastAsia="de-DE" w:bidi="he-IL"/>
        </w:rPr>
        <w:t xml:space="preserve">, přijímáme </w:t>
      </w:r>
      <w:r w:rsidR="00D75C54" w:rsidRPr="00C654EA">
        <w:rPr>
          <w:szCs w:val="24"/>
          <w:lang w:eastAsia="de-DE" w:bidi="he-IL"/>
        </w:rPr>
        <w:t>v nich jeho samotného</w:t>
      </w:r>
      <w:r w:rsidR="00B72EF8" w:rsidRPr="00C654EA">
        <w:rPr>
          <w:szCs w:val="24"/>
          <w:lang w:eastAsia="de-DE" w:bidi="he-IL"/>
        </w:rPr>
        <w:t xml:space="preserve">. </w:t>
      </w:r>
    </w:p>
    <w:p w14:paraId="09506703" w14:textId="740DF9AC" w:rsidR="00F42D54" w:rsidRDefault="007D75F0" w:rsidP="00E410CB">
      <w:pPr>
        <w:jc w:val="both"/>
        <w:rPr>
          <w:szCs w:val="24"/>
          <w:lang w:eastAsia="de-DE" w:bidi="he-IL"/>
        </w:rPr>
      </w:pPr>
      <w:r w:rsidRPr="00C654EA">
        <w:rPr>
          <w:szCs w:val="24"/>
          <w:lang w:eastAsia="de-DE" w:bidi="he-IL"/>
        </w:rPr>
        <w:t xml:space="preserve">Křesťanství je náboženství, které se rodí ve světle kříže, ve světle Kristovy výkupné oběti. Prožívání hlubokého přátelství s Ježíšem je nerozlučně spjaté s účastí na jeho </w:t>
      </w:r>
      <w:r w:rsidR="002C621B" w:rsidRPr="00C654EA">
        <w:rPr>
          <w:szCs w:val="24"/>
          <w:lang w:eastAsia="de-DE" w:bidi="he-IL"/>
        </w:rPr>
        <w:t>utrpení</w:t>
      </w:r>
      <w:r w:rsidRPr="00C654EA">
        <w:rPr>
          <w:szCs w:val="24"/>
          <w:lang w:eastAsia="de-DE" w:bidi="he-IL"/>
        </w:rPr>
        <w:t xml:space="preserve">. Součástí Ježíšova poslání otevřít všem lidem bránu do věčného života je kříž, a kdo chce být Ježíšovým učedníkem, ten na sebe bere svůj kříž. </w:t>
      </w:r>
      <w:r w:rsidR="00F96A17" w:rsidRPr="00C654EA">
        <w:rPr>
          <w:szCs w:val="24"/>
          <w:lang w:eastAsia="de-DE" w:bidi="he-IL"/>
        </w:rPr>
        <w:t xml:space="preserve">Opravdová láska ke Kristu </w:t>
      </w:r>
      <w:r w:rsidR="00DC305B">
        <w:rPr>
          <w:szCs w:val="24"/>
          <w:lang w:eastAsia="de-DE" w:bidi="he-IL"/>
        </w:rPr>
        <w:t xml:space="preserve">tedy </w:t>
      </w:r>
      <w:r w:rsidR="00F96A17" w:rsidRPr="00C654EA">
        <w:rPr>
          <w:szCs w:val="24"/>
          <w:lang w:eastAsia="de-DE" w:bidi="he-IL"/>
        </w:rPr>
        <w:t>od nás vyžaduje přijetí kříže. Znamená určitou ztrátu – vlastního pohodlí, zajištěnosti, někdy i ztrátu vztahů k určitým lidem a věcem, které nás od Boha odvádí.</w:t>
      </w:r>
      <w:r w:rsidR="002C621B" w:rsidRPr="00C654EA">
        <w:rPr>
          <w:szCs w:val="24"/>
          <w:lang w:eastAsia="de-DE" w:bidi="he-IL"/>
        </w:rPr>
        <w:t xml:space="preserve"> Jako křesťané v</w:t>
      </w:r>
      <w:r w:rsidR="00F96A17" w:rsidRPr="00C654EA">
        <w:rPr>
          <w:szCs w:val="24"/>
          <w:lang w:eastAsia="de-DE" w:bidi="he-IL"/>
        </w:rPr>
        <w:t xml:space="preserve">ěříme, že v Ježíši Kristu se nám otvírá plnost lásky a plnost života, života věčného. </w:t>
      </w:r>
      <w:r w:rsidR="002C621B" w:rsidRPr="00C654EA">
        <w:rPr>
          <w:szCs w:val="24"/>
          <w:lang w:eastAsia="de-DE" w:bidi="he-IL"/>
        </w:rPr>
        <w:t>Skrze svátost křtu máme účast na Kristově smrti a vzkříšení, kter</w:t>
      </w:r>
      <w:r w:rsidR="00D75C54" w:rsidRPr="00C654EA">
        <w:rPr>
          <w:szCs w:val="24"/>
          <w:lang w:eastAsia="de-DE" w:bidi="he-IL"/>
        </w:rPr>
        <w:t>á</w:t>
      </w:r>
      <w:r w:rsidR="002C621B" w:rsidRPr="00C654EA">
        <w:rPr>
          <w:szCs w:val="24"/>
          <w:lang w:eastAsia="de-DE" w:bidi="he-IL"/>
        </w:rPr>
        <w:t xml:space="preserve"> je pro nás začátkem nového narození k životu (jak jsme o tom slyšeli v listu Římanům).</w:t>
      </w:r>
      <w:r w:rsidR="00C05843" w:rsidRPr="00C654EA">
        <w:rPr>
          <w:szCs w:val="24"/>
          <w:lang w:eastAsia="de-DE" w:bidi="he-IL"/>
        </w:rPr>
        <w:t xml:space="preserve"> A to je perspektiva, která by nám měla dodat sílu zvolit si cestu, která, i když je náročná, nás dovede k cíli</w:t>
      </w:r>
      <w:r w:rsidR="00A77462" w:rsidRPr="00C654EA">
        <w:rPr>
          <w:szCs w:val="24"/>
          <w:lang w:eastAsia="de-DE" w:bidi="he-IL"/>
        </w:rPr>
        <w:t>, k plnosti života s Bohem</w:t>
      </w:r>
      <w:r w:rsidR="00C05843" w:rsidRPr="00C654EA">
        <w:rPr>
          <w:szCs w:val="24"/>
          <w:lang w:eastAsia="de-DE" w:bidi="he-IL"/>
        </w:rPr>
        <w:t>.</w:t>
      </w:r>
    </w:p>
    <w:sectPr w:rsidR="00F42D5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01DB5" w14:textId="77777777" w:rsidR="001D1D2D" w:rsidRDefault="001D1D2D" w:rsidP="00FE7A1A">
      <w:pPr>
        <w:spacing w:after="0" w:line="240" w:lineRule="auto"/>
      </w:pPr>
      <w:r>
        <w:separator/>
      </w:r>
    </w:p>
  </w:endnote>
  <w:endnote w:type="continuationSeparator" w:id="0">
    <w:p w14:paraId="72845CB7" w14:textId="77777777" w:rsidR="001D1D2D" w:rsidRDefault="001D1D2D" w:rsidP="00FE7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5955607"/>
      <w:docPartObj>
        <w:docPartGallery w:val="Page Numbers (Bottom of Page)"/>
        <w:docPartUnique/>
      </w:docPartObj>
    </w:sdtPr>
    <w:sdtContent>
      <w:p w14:paraId="67086AA2" w14:textId="77777777" w:rsidR="005D0A8B" w:rsidRDefault="005D0A8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A17" w:rsidRPr="00F96A17">
          <w:rPr>
            <w:noProof/>
          </w:rPr>
          <w:t>1</w:t>
        </w:r>
        <w:r>
          <w:fldChar w:fldCharType="end"/>
        </w:r>
      </w:p>
    </w:sdtContent>
  </w:sdt>
  <w:p w14:paraId="48EFA9F5" w14:textId="77777777" w:rsidR="00FE7A1A" w:rsidRDefault="00FE7A1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BE8B5" w14:textId="77777777" w:rsidR="001D1D2D" w:rsidRDefault="001D1D2D" w:rsidP="00FE7A1A">
      <w:pPr>
        <w:spacing w:after="0" w:line="240" w:lineRule="auto"/>
      </w:pPr>
      <w:r>
        <w:separator/>
      </w:r>
    </w:p>
  </w:footnote>
  <w:footnote w:type="continuationSeparator" w:id="0">
    <w:p w14:paraId="16B6782A" w14:textId="77777777" w:rsidR="001D1D2D" w:rsidRDefault="001D1D2D" w:rsidP="00FE7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EAF56" w14:textId="130A6BC4" w:rsidR="009748A7" w:rsidRPr="002228AE" w:rsidRDefault="00514AD9">
    <w:pPr>
      <w:pStyle w:val="Zhlav"/>
      <w:rPr>
        <w:lang w:val="en-US"/>
      </w:rPr>
    </w:pPr>
    <w:r>
      <w:rPr>
        <w:lang w:val="en-US"/>
      </w:rPr>
      <w:t xml:space="preserve">P. Jiří Landa, </w:t>
    </w:r>
    <w:r w:rsidR="002228AE" w:rsidRPr="002228AE">
      <w:rPr>
        <w:lang w:val="en-US"/>
      </w:rPr>
      <w:t>28.6.2026</w:t>
    </w:r>
    <w:r>
      <w:rPr>
        <w:lang w:val="en-US"/>
      </w:rPr>
      <w:t>,</w:t>
    </w:r>
    <w:r w:rsidR="002228AE" w:rsidRPr="002228AE">
      <w:rPr>
        <w:lang w:val="en-US"/>
      </w:rPr>
      <w:t xml:space="preserve"> </w:t>
    </w:r>
    <w:r w:rsidR="002228AE" w:rsidRPr="009748A7">
      <w:rPr>
        <w:szCs w:val="24"/>
        <w:lang w:val="pt-PT"/>
      </w:rPr>
      <w:t>13. neděle v mezidobí A; Mt 10,37-42</w:t>
    </w:r>
  </w:p>
  <w:p w14:paraId="14CA7C98" w14:textId="77777777" w:rsidR="009748A7" w:rsidRPr="002228AE" w:rsidRDefault="009748A7">
    <w:pPr>
      <w:pStyle w:val="Zhlav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5C34"/>
    <w:multiLevelType w:val="multilevel"/>
    <w:tmpl w:val="DD604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44B8D"/>
    <w:multiLevelType w:val="hybridMultilevel"/>
    <w:tmpl w:val="9C4E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8E2C91"/>
    <w:multiLevelType w:val="hybridMultilevel"/>
    <w:tmpl w:val="87AA06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C770C"/>
    <w:multiLevelType w:val="hybridMultilevel"/>
    <w:tmpl w:val="98F0C9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967CBF"/>
    <w:multiLevelType w:val="hybridMultilevel"/>
    <w:tmpl w:val="D59EA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757666">
    <w:abstractNumId w:val="2"/>
  </w:num>
  <w:num w:numId="2" w16cid:durableId="1041367881">
    <w:abstractNumId w:val="4"/>
  </w:num>
  <w:num w:numId="3" w16cid:durableId="891234359">
    <w:abstractNumId w:val="3"/>
  </w:num>
  <w:num w:numId="4" w16cid:durableId="1125083507">
    <w:abstractNumId w:val="1"/>
  </w:num>
  <w:num w:numId="5" w16cid:durableId="357656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13DE"/>
    <w:rsid w:val="00002456"/>
    <w:rsid w:val="00005FFF"/>
    <w:rsid w:val="00006633"/>
    <w:rsid w:val="00006B00"/>
    <w:rsid w:val="00021E30"/>
    <w:rsid w:val="00022A91"/>
    <w:rsid w:val="00025521"/>
    <w:rsid w:val="00025C6C"/>
    <w:rsid w:val="000262B3"/>
    <w:rsid w:val="0003060E"/>
    <w:rsid w:val="00035864"/>
    <w:rsid w:val="00040C77"/>
    <w:rsid w:val="00057DC1"/>
    <w:rsid w:val="000749C3"/>
    <w:rsid w:val="00094904"/>
    <w:rsid w:val="00095FBD"/>
    <w:rsid w:val="00096056"/>
    <w:rsid w:val="0009670C"/>
    <w:rsid w:val="000A2DD0"/>
    <w:rsid w:val="000A3A72"/>
    <w:rsid w:val="000A6EA3"/>
    <w:rsid w:val="000B07F1"/>
    <w:rsid w:val="000B27C8"/>
    <w:rsid w:val="000B6C9C"/>
    <w:rsid w:val="000D3A3F"/>
    <w:rsid w:val="000D44C2"/>
    <w:rsid w:val="000E2F55"/>
    <w:rsid w:val="000E4456"/>
    <w:rsid w:val="000F3EDC"/>
    <w:rsid w:val="000F5187"/>
    <w:rsid w:val="00104D4D"/>
    <w:rsid w:val="00106F33"/>
    <w:rsid w:val="00107545"/>
    <w:rsid w:val="00112138"/>
    <w:rsid w:val="00114966"/>
    <w:rsid w:val="00114DA0"/>
    <w:rsid w:val="001213A6"/>
    <w:rsid w:val="001264CB"/>
    <w:rsid w:val="00126C63"/>
    <w:rsid w:val="00133786"/>
    <w:rsid w:val="001435E0"/>
    <w:rsid w:val="0014699D"/>
    <w:rsid w:val="00147F6E"/>
    <w:rsid w:val="00157600"/>
    <w:rsid w:val="001742F5"/>
    <w:rsid w:val="001768DC"/>
    <w:rsid w:val="00177D8F"/>
    <w:rsid w:val="001850EA"/>
    <w:rsid w:val="001871C8"/>
    <w:rsid w:val="00192198"/>
    <w:rsid w:val="001B0ADD"/>
    <w:rsid w:val="001B2F1A"/>
    <w:rsid w:val="001B3FDB"/>
    <w:rsid w:val="001B4A2E"/>
    <w:rsid w:val="001B5F93"/>
    <w:rsid w:val="001B69E0"/>
    <w:rsid w:val="001C6CD2"/>
    <w:rsid w:val="001D1D2D"/>
    <w:rsid w:val="001E05B5"/>
    <w:rsid w:val="001E184D"/>
    <w:rsid w:val="001E38D1"/>
    <w:rsid w:val="002026BF"/>
    <w:rsid w:val="002073BA"/>
    <w:rsid w:val="00214BCE"/>
    <w:rsid w:val="00214CB6"/>
    <w:rsid w:val="00215136"/>
    <w:rsid w:val="002228AE"/>
    <w:rsid w:val="00225240"/>
    <w:rsid w:val="00226EE1"/>
    <w:rsid w:val="00233DCB"/>
    <w:rsid w:val="0023685E"/>
    <w:rsid w:val="0023731F"/>
    <w:rsid w:val="00261783"/>
    <w:rsid w:val="00284B63"/>
    <w:rsid w:val="0028671C"/>
    <w:rsid w:val="00290B4A"/>
    <w:rsid w:val="00292CBD"/>
    <w:rsid w:val="00293D94"/>
    <w:rsid w:val="002950FB"/>
    <w:rsid w:val="002962AF"/>
    <w:rsid w:val="002A3830"/>
    <w:rsid w:val="002A4E5C"/>
    <w:rsid w:val="002B62A0"/>
    <w:rsid w:val="002C621B"/>
    <w:rsid w:val="002D142D"/>
    <w:rsid w:val="002E19A6"/>
    <w:rsid w:val="002E1B15"/>
    <w:rsid w:val="002E284F"/>
    <w:rsid w:val="002E5F46"/>
    <w:rsid w:val="002E6B07"/>
    <w:rsid w:val="002E7521"/>
    <w:rsid w:val="002F7D68"/>
    <w:rsid w:val="00304634"/>
    <w:rsid w:val="00311AB1"/>
    <w:rsid w:val="00317D0D"/>
    <w:rsid w:val="00322A90"/>
    <w:rsid w:val="003267A5"/>
    <w:rsid w:val="00330CBB"/>
    <w:rsid w:val="00335BBA"/>
    <w:rsid w:val="00336B1F"/>
    <w:rsid w:val="00350266"/>
    <w:rsid w:val="00361288"/>
    <w:rsid w:val="00366DF0"/>
    <w:rsid w:val="0037408F"/>
    <w:rsid w:val="00384045"/>
    <w:rsid w:val="003940CB"/>
    <w:rsid w:val="00396D1A"/>
    <w:rsid w:val="00396DF1"/>
    <w:rsid w:val="003A7131"/>
    <w:rsid w:val="003B361E"/>
    <w:rsid w:val="003B475E"/>
    <w:rsid w:val="003B49F7"/>
    <w:rsid w:val="003B5780"/>
    <w:rsid w:val="003B7D9A"/>
    <w:rsid w:val="003C15F2"/>
    <w:rsid w:val="003D48DF"/>
    <w:rsid w:val="003D5DBA"/>
    <w:rsid w:val="003F6F56"/>
    <w:rsid w:val="00403049"/>
    <w:rsid w:val="00406028"/>
    <w:rsid w:val="00420EC2"/>
    <w:rsid w:val="004219E3"/>
    <w:rsid w:val="00421A5B"/>
    <w:rsid w:val="00427EB7"/>
    <w:rsid w:val="00446E77"/>
    <w:rsid w:val="00447FBC"/>
    <w:rsid w:val="004621BE"/>
    <w:rsid w:val="00471958"/>
    <w:rsid w:val="004731A3"/>
    <w:rsid w:val="00481B93"/>
    <w:rsid w:val="004829B0"/>
    <w:rsid w:val="00482BB9"/>
    <w:rsid w:val="00492EBC"/>
    <w:rsid w:val="00497E3D"/>
    <w:rsid w:val="004A1B91"/>
    <w:rsid w:val="004A2A36"/>
    <w:rsid w:val="004A57E7"/>
    <w:rsid w:val="004B4C4C"/>
    <w:rsid w:val="004B575C"/>
    <w:rsid w:val="004B60BB"/>
    <w:rsid w:val="004C1276"/>
    <w:rsid w:val="004C1929"/>
    <w:rsid w:val="004C536D"/>
    <w:rsid w:val="004E1899"/>
    <w:rsid w:val="004F4707"/>
    <w:rsid w:val="004F5E70"/>
    <w:rsid w:val="005006E8"/>
    <w:rsid w:val="005018E8"/>
    <w:rsid w:val="00505715"/>
    <w:rsid w:val="005104A9"/>
    <w:rsid w:val="0051282A"/>
    <w:rsid w:val="00513562"/>
    <w:rsid w:val="00514AD9"/>
    <w:rsid w:val="005157D7"/>
    <w:rsid w:val="00520A26"/>
    <w:rsid w:val="00527DD0"/>
    <w:rsid w:val="00543B1F"/>
    <w:rsid w:val="0054655F"/>
    <w:rsid w:val="00546768"/>
    <w:rsid w:val="00547A00"/>
    <w:rsid w:val="00553CEA"/>
    <w:rsid w:val="0056593F"/>
    <w:rsid w:val="005923F6"/>
    <w:rsid w:val="005A7B20"/>
    <w:rsid w:val="005B08B7"/>
    <w:rsid w:val="005B60C6"/>
    <w:rsid w:val="005C08AF"/>
    <w:rsid w:val="005C36ED"/>
    <w:rsid w:val="005C38B8"/>
    <w:rsid w:val="005C51E9"/>
    <w:rsid w:val="005C6C20"/>
    <w:rsid w:val="005D02FB"/>
    <w:rsid w:val="005D0A8B"/>
    <w:rsid w:val="005F0F92"/>
    <w:rsid w:val="00602231"/>
    <w:rsid w:val="00602749"/>
    <w:rsid w:val="00607BAF"/>
    <w:rsid w:val="0061190B"/>
    <w:rsid w:val="0061345E"/>
    <w:rsid w:val="00621111"/>
    <w:rsid w:val="00626922"/>
    <w:rsid w:val="00626FCA"/>
    <w:rsid w:val="006332EE"/>
    <w:rsid w:val="00635BA0"/>
    <w:rsid w:val="00635D90"/>
    <w:rsid w:val="0063618C"/>
    <w:rsid w:val="00637CCA"/>
    <w:rsid w:val="00642EE7"/>
    <w:rsid w:val="00644D24"/>
    <w:rsid w:val="00653646"/>
    <w:rsid w:val="0066056E"/>
    <w:rsid w:val="006630C0"/>
    <w:rsid w:val="00670AF6"/>
    <w:rsid w:val="00671002"/>
    <w:rsid w:val="00672550"/>
    <w:rsid w:val="00685208"/>
    <w:rsid w:val="00691AB2"/>
    <w:rsid w:val="00692B09"/>
    <w:rsid w:val="00695B02"/>
    <w:rsid w:val="00695B1D"/>
    <w:rsid w:val="006960EA"/>
    <w:rsid w:val="006A14F7"/>
    <w:rsid w:val="006A6FBA"/>
    <w:rsid w:val="006B08B4"/>
    <w:rsid w:val="006C1D9E"/>
    <w:rsid w:val="006C2CA7"/>
    <w:rsid w:val="006D421D"/>
    <w:rsid w:val="006D6750"/>
    <w:rsid w:val="006E1D64"/>
    <w:rsid w:val="006E37D4"/>
    <w:rsid w:val="006E55D0"/>
    <w:rsid w:val="006E6852"/>
    <w:rsid w:val="006F153B"/>
    <w:rsid w:val="006F4C1E"/>
    <w:rsid w:val="006F7007"/>
    <w:rsid w:val="006F748A"/>
    <w:rsid w:val="00701669"/>
    <w:rsid w:val="007055B2"/>
    <w:rsid w:val="00706385"/>
    <w:rsid w:val="007237B6"/>
    <w:rsid w:val="00727AAF"/>
    <w:rsid w:val="007302F2"/>
    <w:rsid w:val="00733216"/>
    <w:rsid w:val="00734655"/>
    <w:rsid w:val="007407D5"/>
    <w:rsid w:val="00745510"/>
    <w:rsid w:val="00750FBF"/>
    <w:rsid w:val="007512B1"/>
    <w:rsid w:val="0075139A"/>
    <w:rsid w:val="00763B0A"/>
    <w:rsid w:val="00772FAB"/>
    <w:rsid w:val="00782031"/>
    <w:rsid w:val="00782F43"/>
    <w:rsid w:val="007860F5"/>
    <w:rsid w:val="007863D1"/>
    <w:rsid w:val="0079176C"/>
    <w:rsid w:val="00791975"/>
    <w:rsid w:val="00796A3E"/>
    <w:rsid w:val="007A24EB"/>
    <w:rsid w:val="007B20E5"/>
    <w:rsid w:val="007B3FDD"/>
    <w:rsid w:val="007C18DE"/>
    <w:rsid w:val="007C4E9D"/>
    <w:rsid w:val="007C78A0"/>
    <w:rsid w:val="007D5674"/>
    <w:rsid w:val="007D6A39"/>
    <w:rsid w:val="007D75F0"/>
    <w:rsid w:val="007E6F58"/>
    <w:rsid w:val="0081246F"/>
    <w:rsid w:val="00815C93"/>
    <w:rsid w:val="008178A1"/>
    <w:rsid w:val="0082717A"/>
    <w:rsid w:val="00833B96"/>
    <w:rsid w:val="00833F2C"/>
    <w:rsid w:val="00850850"/>
    <w:rsid w:val="00850E67"/>
    <w:rsid w:val="00854A64"/>
    <w:rsid w:val="00862DAB"/>
    <w:rsid w:val="00870D08"/>
    <w:rsid w:val="00872FD2"/>
    <w:rsid w:val="00883C27"/>
    <w:rsid w:val="008902BC"/>
    <w:rsid w:val="00890B62"/>
    <w:rsid w:val="00893D47"/>
    <w:rsid w:val="008A0463"/>
    <w:rsid w:val="008A3770"/>
    <w:rsid w:val="008B5F76"/>
    <w:rsid w:val="008C2AAF"/>
    <w:rsid w:val="008C343C"/>
    <w:rsid w:val="008D1196"/>
    <w:rsid w:val="008D24C1"/>
    <w:rsid w:val="008D2963"/>
    <w:rsid w:val="008E378E"/>
    <w:rsid w:val="008E70C6"/>
    <w:rsid w:val="009058C3"/>
    <w:rsid w:val="009060A6"/>
    <w:rsid w:val="00943999"/>
    <w:rsid w:val="00943E6B"/>
    <w:rsid w:val="00945840"/>
    <w:rsid w:val="009507FE"/>
    <w:rsid w:val="00962082"/>
    <w:rsid w:val="00966856"/>
    <w:rsid w:val="009748A7"/>
    <w:rsid w:val="00982F3E"/>
    <w:rsid w:val="009830A6"/>
    <w:rsid w:val="00983E81"/>
    <w:rsid w:val="009857DB"/>
    <w:rsid w:val="00994F4C"/>
    <w:rsid w:val="009A36B9"/>
    <w:rsid w:val="009B397F"/>
    <w:rsid w:val="009C3358"/>
    <w:rsid w:val="009C4617"/>
    <w:rsid w:val="009C5AAB"/>
    <w:rsid w:val="009D535A"/>
    <w:rsid w:val="009D60B7"/>
    <w:rsid w:val="009D6230"/>
    <w:rsid w:val="009F29E4"/>
    <w:rsid w:val="009F4E34"/>
    <w:rsid w:val="009F5F3B"/>
    <w:rsid w:val="009F63BF"/>
    <w:rsid w:val="00A0685A"/>
    <w:rsid w:val="00A06D31"/>
    <w:rsid w:val="00A17B02"/>
    <w:rsid w:val="00A36D7B"/>
    <w:rsid w:val="00A45D4C"/>
    <w:rsid w:val="00A45DAF"/>
    <w:rsid w:val="00A56E09"/>
    <w:rsid w:val="00A608A1"/>
    <w:rsid w:val="00A62B50"/>
    <w:rsid w:val="00A62EB3"/>
    <w:rsid w:val="00A67D06"/>
    <w:rsid w:val="00A70678"/>
    <w:rsid w:val="00A718CB"/>
    <w:rsid w:val="00A77042"/>
    <w:rsid w:val="00A77462"/>
    <w:rsid w:val="00A90EC8"/>
    <w:rsid w:val="00A951BD"/>
    <w:rsid w:val="00AA2840"/>
    <w:rsid w:val="00AA766B"/>
    <w:rsid w:val="00AD2EEA"/>
    <w:rsid w:val="00AD35AC"/>
    <w:rsid w:val="00AD57E8"/>
    <w:rsid w:val="00AD7D92"/>
    <w:rsid w:val="00AE01BC"/>
    <w:rsid w:val="00AE079B"/>
    <w:rsid w:val="00AE51B9"/>
    <w:rsid w:val="00AF708D"/>
    <w:rsid w:val="00AF752A"/>
    <w:rsid w:val="00B07BB0"/>
    <w:rsid w:val="00B115BE"/>
    <w:rsid w:val="00B15472"/>
    <w:rsid w:val="00B21405"/>
    <w:rsid w:val="00B24075"/>
    <w:rsid w:val="00B25949"/>
    <w:rsid w:val="00B26954"/>
    <w:rsid w:val="00B30C71"/>
    <w:rsid w:val="00B35B11"/>
    <w:rsid w:val="00B37BF5"/>
    <w:rsid w:val="00B50219"/>
    <w:rsid w:val="00B50860"/>
    <w:rsid w:val="00B5592B"/>
    <w:rsid w:val="00B56232"/>
    <w:rsid w:val="00B670D9"/>
    <w:rsid w:val="00B72EF8"/>
    <w:rsid w:val="00B73A99"/>
    <w:rsid w:val="00B87D00"/>
    <w:rsid w:val="00B959D4"/>
    <w:rsid w:val="00B95E1A"/>
    <w:rsid w:val="00B97078"/>
    <w:rsid w:val="00BA0AB0"/>
    <w:rsid w:val="00BB0900"/>
    <w:rsid w:val="00BB1EE9"/>
    <w:rsid w:val="00BB7A1E"/>
    <w:rsid w:val="00BC4860"/>
    <w:rsid w:val="00BC51B1"/>
    <w:rsid w:val="00BC5690"/>
    <w:rsid w:val="00BD4558"/>
    <w:rsid w:val="00BD4B01"/>
    <w:rsid w:val="00BF29D5"/>
    <w:rsid w:val="00BF3647"/>
    <w:rsid w:val="00BF7CCF"/>
    <w:rsid w:val="00BF7FD8"/>
    <w:rsid w:val="00C05843"/>
    <w:rsid w:val="00C05F26"/>
    <w:rsid w:val="00C11AC9"/>
    <w:rsid w:val="00C13FF8"/>
    <w:rsid w:val="00C2219F"/>
    <w:rsid w:val="00C34E90"/>
    <w:rsid w:val="00C41D2A"/>
    <w:rsid w:val="00C56133"/>
    <w:rsid w:val="00C6181A"/>
    <w:rsid w:val="00C654EA"/>
    <w:rsid w:val="00C73E58"/>
    <w:rsid w:val="00C742D4"/>
    <w:rsid w:val="00C77CBF"/>
    <w:rsid w:val="00C822EF"/>
    <w:rsid w:val="00C84F66"/>
    <w:rsid w:val="00C90D10"/>
    <w:rsid w:val="00C95DF2"/>
    <w:rsid w:val="00C97F36"/>
    <w:rsid w:val="00CA0CD4"/>
    <w:rsid w:val="00CB2379"/>
    <w:rsid w:val="00CC46BC"/>
    <w:rsid w:val="00CC77B8"/>
    <w:rsid w:val="00CD037D"/>
    <w:rsid w:val="00CD087F"/>
    <w:rsid w:val="00CD31F5"/>
    <w:rsid w:val="00CD55EC"/>
    <w:rsid w:val="00CE77DF"/>
    <w:rsid w:val="00CF0171"/>
    <w:rsid w:val="00CF654B"/>
    <w:rsid w:val="00CF75FF"/>
    <w:rsid w:val="00D03866"/>
    <w:rsid w:val="00D14A13"/>
    <w:rsid w:val="00D16E5A"/>
    <w:rsid w:val="00D21DB5"/>
    <w:rsid w:val="00D30F5A"/>
    <w:rsid w:val="00D34062"/>
    <w:rsid w:val="00D35FE3"/>
    <w:rsid w:val="00D36DBE"/>
    <w:rsid w:val="00D37A44"/>
    <w:rsid w:val="00D40CCC"/>
    <w:rsid w:val="00D51B2E"/>
    <w:rsid w:val="00D54738"/>
    <w:rsid w:val="00D56307"/>
    <w:rsid w:val="00D578D7"/>
    <w:rsid w:val="00D70C20"/>
    <w:rsid w:val="00D75C54"/>
    <w:rsid w:val="00D866BF"/>
    <w:rsid w:val="00D97ECE"/>
    <w:rsid w:val="00DA06B9"/>
    <w:rsid w:val="00DA49EF"/>
    <w:rsid w:val="00DA4CED"/>
    <w:rsid w:val="00DA7B23"/>
    <w:rsid w:val="00DB23DB"/>
    <w:rsid w:val="00DC305B"/>
    <w:rsid w:val="00DC4CAA"/>
    <w:rsid w:val="00DE0D43"/>
    <w:rsid w:val="00DE1667"/>
    <w:rsid w:val="00DF24D5"/>
    <w:rsid w:val="00DF7074"/>
    <w:rsid w:val="00DF774D"/>
    <w:rsid w:val="00E020B4"/>
    <w:rsid w:val="00E036DD"/>
    <w:rsid w:val="00E10C2E"/>
    <w:rsid w:val="00E12121"/>
    <w:rsid w:val="00E2273A"/>
    <w:rsid w:val="00E231CF"/>
    <w:rsid w:val="00E233FA"/>
    <w:rsid w:val="00E24850"/>
    <w:rsid w:val="00E26D68"/>
    <w:rsid w:val="00E26D71"/>
    <w:rsid w:val="00E33227"/>
    <w:rsid w:val="00E33355"/>
    <w:rsid w:val="00E410CB"/>
    <w:rsid w:val="00E42A80"/>
    <w:rsid w:val="00E515CC"/>
    <w:rsid w:val="00E55467"/>
    <w:rsid w:val="00E74B14"/>
    <w:rsid w:val="00E77B4D"/>
    <w:rsid w:val="00E841CF"/>
    <w:rsid w:val="00E84C74"/>
    <w:rsid w:val="00E87BC6"/>
    <w:rsid w:val="00E90A16"/>
    <w:rsid w:val="00E944C4"/>
    <w:rsid w:val="00E96656"/>
    <w:rsid w:val="00EA1AAF"/>
    <w:rsid w:val="00EB7123"/>
    <w:rsid w:val="00EC297F"/>
    <w:rsid w:val="00EE13DE"/>
    <w:rsid w:val="00EE233F"/>
    <w:rsid w:val="00EE2BA9"/>
    <w:rsid w:val="00EE49C2"/>
    <w:rsid w:val="00EE5CDC"/>
    <w:rsid w:val="00EF4484"/>
    <w:rsid w:val="00EF4492"/>
    <w:rsid w:val="00F03131"/>
    <w:rsid w:val="00F10C6A"/>
    <w:rsid w:val="00F12A4E"/>
    <w:rsid w:val="00F16588"/>
    <w:rsid w:val="00F17896"/>
    <w:rsid w:val="00F20627"/>
    <w:rsid w:val="00F207A3"/>
    <w:rsid w:val="00F27AAD"/>
    <w:rsid w:val="00F32C6F"/>
    <w:rsid w:val="00F32D04"/>
    <w:rsid w:val="00F36BD0"/>
    <w:rsid w:val="00F42D54"/>
    <w:rsid w:val="00F44CB3"/>
    <w:rsid w:val="00F46A15"/>
    <w:rsid w:val="00F47D24"/>
    <w:rsid w:val="00F5666C"/>
    <w:rsid w:val="00F56DC9"/>
    <w:rsid w:val="00F679F3"/>
    <w:rsid w:val="00F67AB9"/>
    <w:rsid w:val="00F67DC2"/>
    <w:rsid w:val="00F74DEF"/>
    <w:rsid w:val="00F80114"/>
    <w:rsid w:val="00F8592C"/>
    <w:rsid w:val="00F94E68"/>
    <w:rsid w:val="00F9666E"/>
    <w:rsid w:val="00F96A17"/>
    <w:rsid w:val="00F9795E"/>
    <w:rsid w:val="00FA4C66"/>
    <w:rsid w:val="00FB1B48"/>
    <w:rsid w:val="00FB7ABA"/>
    <w:rsid w:val="00FC6310"/>
    <w:rsid w:val="00FC75F7"/>
    <w:rsid w:val="00FD045B"/>
    <w:rsid w:val="00FD414E"/>
    <w:rsid w:val="00FE3805"/>
    <w:rsid w:val="00FE53B5"/>
    <w:rsid w:val="00FE64F2"/>
    <w:rsid w:val="00FE65BB"/>
    <w:rsid w:val="00FE7A1A"/>
    <w:rsid w:val="00FF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EF2FE"/>
  <w15:docId w15:val="{2C076BE8-7348-4E68-A1BC-031DF3D18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6922"/>
    <w:rPr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E55D0"/>
    <w:pPr>
      <w:keepNext/>
      <w:keepLines/>
      <w:spacing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2D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i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B5021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i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962A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55D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32D04"/>
    <w:rPr>
      <w:rFonts w:asciiTheme="majorHAnsi" w:eastAsiaTheme="majorEastAsia" w:hAnsiTheme="majorHAnsi" w:cstheme="majorBidi"/>
      <w:b/>
      <w:bCs/>
      <w:i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B50219"/>
    <w:rPr>
      <w:rFonts w:asciiTheme="majorHAnsi" w:eastAsiaTheme="majorEastAsia" w:hAnsiTheme="majorHAnsi" w:cstheme="majorBidi"/>
      <w:b/>
      <w:bCs/>
      <w:i/>
    </w:rPr>
  </w:style>
  <w:style w:type="character" w:customStyle="1" w:styleId="Nadpis4Char">
    <w:name w:val="Nadpis 4 Char"/>
    <w:basedOn w:val="Standardnpsmoodstavce"/>
    <w:link w:val="Nadpis4"/>
    <w:uiPriority w:val="9"/>
    <w:rsid w:val="002962AF"/>
    <w:rPr>
      <w:rFonts w:asciiTheme="majorHAnsi" w:eastAsiaTheme="majorEastAsia" w:hAnsiTheme="majorHAnsi" w:cstheme="majorBidi"/>
      <w:b/>
      <w:bCs/>
      <w:i/>
      <w:iCs/>
    </w:rPr>
  </w:style>
  <w:style w:type="paragraph" w:styleId="Bezmezer">
    <w:name w:val="No Spacing"/>
    <w:uiPriority w:val="1"/>
    <w:qFormat/>
    <w:rsid w:val="00EE13DE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FE7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E7A1A"/>
  </w:style>
  <w:style w:type="paragraph" w:styleId="Zpat">
    <w:name w:val="footer"/>
    <w:basedOn w:val="Normln"/>
    <w:link w:val="ZpatChar"/>
    <w:uiPriority w:val="99"/>
    <w:unhideWhenUsed/>
    <w:rsid w:val="00FE7A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E7A1A"/>
  </w:style>
  <w:style w:type="paragraph" w:styleId="Odstavecseseznamem">
    <w:name w:val="List Paragraph"/>
    <w:basedOn w:val="Normln"/>
    <w:uiPriority w:val="34"/>
    <w:qFormat/>
    <w:rsid w:val="0003586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E0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05B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036D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036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036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A80C8-DD72-4EF6-B312-B01FEEA03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770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P. Jiří Landa</cp:lastModifiedBy>
  <cp:revision>2</cp:revision>
  <cp:lastPrinted>2016-03-04T16:39:00Z</cp:lastPrinted>
  <dcterms:created xsi:type="dcterms:W3CDTF">2026-06-27T13:53:00Z</dcterms:created>
  <dcterms:modified xsi:type="dcterms:W3CDTF">2026-06-27T13:53:00Z</dcterms:modified>
</cp:coreProperties>
</file>