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908F3" w14:textId="77777777" w:rsidR="00B606BC" w:rsidRDefault="001B3406" w:rsidP="00C06C77">
      <w:pPr>
        <w:jc w:val="both"/>
        <w:rPr>
          <w:lang w:val="cs-CZ"/>
        </w:rPr>
      </w:pPr>
      <w:r w:rsidRPr="001B3406">
        <w:rPr>
          <w:lang w:val="cs-CZ"/>
        </w:rPr>
        <w:t>Je</w:t>
      </w:r>
      <w:r w:rsidR="00B606BC">
        <w:rPr>
          <w:lang w:val="cs-CZ"/>
        </w:rPr>
        <w:t xml:space="preserve">žíšova podobenství o Božím království jsou jedinečná tím, jak jsou stručná, prostá, a přitom bohatá obsahem. V několika větách, nebo i v jedné větě, vykreslí nějakou situaci, kterou si každý člověk umí představit, a většinou nechávají na něm, aby o ní přemýšlel sám. Podobenství minulé neděle a dnešní první podobenství o pleveli mezi pšenicí jsou jediná, která evangelium ještě vykládá. </w:t>
      </w:r>
    </w:p>
    <w:p w14:paraId="60E93E66" w14:textId="77777777" w:rsidR="00B606BC" w:rsidRDefault="00B606BC" w:rsidP="00C06C77">
      <w:pPr>
        <w:jc w:val="both"/>
        <w:rPr>
          <w:lang w:val="cs-CZ"/>
        </w:rPr>
      </w:pPr>
      <w:r>
        <w:rPr>
          <w:lang w:val="cs-CZ"/>
        </w:rPr>
        <w:t xml:space="preserve">Ježíš nás ve svých podobenstvích často uvádí do rozpaků, protože </w:t>
      </w:r>
      <w:r w:rsidR="00505568">
        <w:rPr>
          <w:lang w:val="cs-CZ"/>
        </w:rPr>
        <w:t>někdy neodpovídají našim zaběhnutým představám. Neodpovídají našemu logickému myšlení. Je v nich jiná logika. Dnešní podobenství o plevelu na poli je toho příkladem. Na otázku služebníků, jestli mají plevel mezi pšenicí vytrhat, odpovídá hospodář: „Nechte obojí spolu růst až do žní.“</w:t>
      </w:r>
    </w:p>
    <w:p w14:paraId="6F0BAD03" w14:textId="40C1B292" w:rsidR="00505568" w:rsidRDefault="00505568" w:rsidP="00C06C77">
      <w:pPr>
        <w:jc w:val="both"/>
        <w:rPr>
          <w:lang w:val="cs-CZ"/>
        </w:rPr>
      </w:pPr>
      <w:r>
        <w:rPr>
          <w:lang w:val="cs-CZ"/>
        </w:rPr>
        <w:t xml:space="preserve">Pro zahrádkáře i pro zemědělce je to velmi překvapivá rada. Plevel přece ohrožuje výtěžek z úrody; proto je potřeba ho vytrhat nebo nějakými jinými prostředky zničit. </w:t>
      </w:r>
      <w:r w:rsidR="00BF7CF6">
        <w:rPr>
          <w:lang w:val="cs-CZ"/>
        </w:rPr>
        <w:t xml:space="preserve">Dnešní podobenství ale není rada pro zahrádkáře nebo zemědělce. Je to životní moudrost evangelia pro každého z nás, nesmírně prostá a zároveň nečekaná a překvapivá. Nejde v ní o plevel a obilí, ale o životní cestu člověka. </w:t>
      </w:r>
    </w:p>
    <w:p w14:paraId="4EA8F9BC" w14:textId="61BD1F66" w:rsidR="00BF7CF6" w:rsidRDefault="00462E7F" w:rsidP="00C06C77">
      <w:pPr>
        <w:jc w:val="both"/>
        <w:rPr>
          <w:lang w:val="cs-CZ"/>
        </w:rPr>
      </w:pPr>
      <w:r>
        <w:rPr>
          <w:lang w:val="cs-CZ"/>
        </w:rPr>
        <w:t xml:space="preserve">Mohli bychom si myslet, </w:t>
      </w:r>
      <w:r w:rsidR="00BF7CF6">
        <w:rPr>
          <w:lang w:val="cs-CZ"/>
        </w:rPr>
        <w:t>že lidská společnost, v níž žijeme, je jako záhon nebo pole: když se v ní objeví plevel, má se hned „vytrhnout“. Zlo je přece potřeba vyrvat nejlépe i</w:t>
      </w:r>
      <w:r w:rsidR="00913D04">
        <w:rPr>
          <w:lang w:val="cs-CZ"/>
        </w:rPr>
        <w:t xml:space="preserve"> s kořeny. Možná </w:t>
      </w:r>
      <w:r>
        <w:rPr>
          <w:lang w:val="cs-CZ"/>
        </w:rPr>
        <w:t xml:space="preserve">se přikláníme k názoru, </w:t>
      </w:r>
      <w:r w:rsidR="00913D04">
        <w:rPr>
          <w:lang w:val="cs-CZ"/>
        </w:rPr>
        <w:t>že zkaženou lidskou společnost, ve které se pohybujeme, je potřeba vyčistit od jejího morálního úpadku; že je potřeba aktivně bojovat proti všem nepřátelům církve. Všechno, co odporuje křesťanskému způsobu života, je třeba potrestat, je třeba vymýtit.</w:t>
      </w:r>
      <w:r w:rsidR="00F93011">
        <w:rPr>
          <w:lang w:val="cs-CZ"/>
        </w:rPr>
        <w:t xml:space="preserve"> Takový postoj, i když je na začátku motivovaný snahou prosadit dobro, se může časem stát fundamentalistickým postojem. Člověk se pak snadněji dostává do role majitele jediné pravdy, kterou se snaží za každou cenu prosadit. Za tím ale často stojí strach z nepřítele, který možná na začátku ani tak velkým nepřítelem nebyl, ale kterého si člověk dotváří, aby měl jasného protivníka, proti kterému </w:t>
      </w:r>
      <w:r>
        <w:rPr>
          <w:lang w:val="cs-CZ"/>
        </w:rPr>
        <w:t xml:space="preserve">může </w:t>
      </w:r>
      <w:r w:rsidR="00F93011">
        <w:rPr>
          <w:lang w:val="cs-CZ"/>
        </w:rPr>
        <w:t>vést boj.</w:t>
      </w:r>
      <w:r w:rsidR="00933F01">
        <w:rPr>
          <w:lang w:val="cs-CZ"/>
        </w:rPr>
        <w:t xml:space="preserve"> </w:t>
      </w:r>
      <w:r>
        <w:rPr>
          <w:lang w:val="cs-CZ"/>
        </w:rPr>
        <w:t>P</w:t>
      </w:r>
      <w:r w:rsidR="00F93011">
        <w:rPr>
          <w:lang w:val="cs-CZ"/>
        </w:rPr>
        <w:t xml:space="preserve">ak </w:t>
      </w:r>
      <w:r>
        <w:rPr>
          <w:lang w:val="cs-CZ"/>
        </w:rPr>
        <w:t xml:space="preserve">ale </w:t>
      </w:r>
      <w:r w:rsidR="00F93011">
        <w:rPr>
          <w:lang w:val="cs-CZ"/>
        </w:rPr>
        <w:t xml:space="preserve">podléhá iluzi, že si může vytvořit bezchybný svět, políčko, které vydá stoprocentní úrodu. Bohužel podobné scénáře </w:t>
      </w:r>
      <w:r w:rsidR="00933F01">
        <w:rPr>
          <w:lang w:val="cs-CZ"/>
        </w:rPr>
        <w:t>se objevují i v diktátorských systémech; a též boje církve proti kacířům</w:t>
      </w:r>
      <w:r w:rsidR="00F93011">
        <w:rPr>
          <w:lang w:val="cs-CZ"/>
        </w:rPr>
        <w:t xml:space="preserve"> </w:t>
      </w:r>
      <w:r w:rsidR="00933F01">
        <w:rPr>
          <w:lang w:val="cs-CZ"/>
        </w:rPr>
        <w:t xml:space="preserve">a všem, kteří měli na běh světa jiný pohled, nepřinesly </w:t>
      </w:r>
      <w:r>
        <w:rPr>
          <w:lang w:val="cs-CZ"/>
        </w:rPr>
        <w:t xml:space="preserve">a nepřinášejí </w:t>
      </w:r>
      <w:r w:rsidR="00933F01">
        <w:rPr>
          <w:lang w:val="cs-CZ"/>
        </w:rPr>
        <w:t xml:space="preserve">bojovným křesťanům </w:t>
      </w:r>
      <w:r>
        <w:rPr>
          <w:lang w:val="cs-CZ"/>
        </w:rPr>
        <w:t xml:space="preserve">ani </w:t>
      </w:r>
      <w:r w:rsidR="00933F01">
        <w:rPr>
          <w:lang w:val="cs-CZ"/>
        </w:rPr>
        <w:t>bohatou úrodu a</w:t>
      </w:r>
      <w:r>
        <w:rPr>
          <w:lang w:val="cs-CZ"/>
        </w:rPr>
        <w:t>ni</w:t>
      </w:r>
      <w:r w:rsidR="00933F01">
        <w:rPr>
          <w:lang w:val="cs-CZ"/>
        </w:rPr>
        <w:t xml:space="preserve"> přijetí ve společnosti. </w:t>
      </w:r>
    </w:p>
    <w:p w14:paraId="43818B19" w14:textId="0670FFD8" w:rsidR="00933F01" w:rsidRDefault="00933F01" w:rsidP="00C06C77">
      <w:pPr>
        <w:jc w:val="both"/>
        <w:rPr>
          <w:lang w:val="cs-CZ"/>
        </w:rPr>
      </w:pPr>
      <w:r>
        <w:rPr>
          <w:lang w:val="cs-CZ"/>
        </w:rPr>
        <w:t>Nemůžeme zničit všechny nepřátele</w:t>
      </w:r>
      <w:r w:rsidR="00462E7F">
        <w:rPr>
          <w:lang w:val="cs-CZ"/>
        </w:rPr>
        <w:t>.</w:t>
      </w:r>
      <w:r>
        <w:rPr>
          <w:lang w:val="cs-CZ"/>
        </w:rPr>
        <w:t xml:space="preserve"> Člověk není pampeliška, a kdo by ho chtěl jen tak „vytrhnout“</w:t>
      </w:r>
      <w:r w:rsidR="00462E7F">
        <w:rPr>
          <w:lang w:val="cs-CZ"/>
        </w:rPr>
        <w:t>,</w:t>
      </w:r>
      <w:r>
        <w:rPr>
          <w:lang w:val="cs-CZ"/>
        </w:rPr>
        <w:t xml:space="preserve"> musí si také rozmyslet, co by to udělalo s ním a s jeho okolím. On sám přece není zahradník</w:t>
      </w:r>
      <w:r w:rsidR="00462E7F">
        <w:rPr>
          <w:lang w:val="cs-CZ"/>
        </w:rPr>
        <w:t>, který vládne</w:t>
      </w:r>
      <w:r>
        <w:rPr>
          <w:lang w:val="cs-CZ"/>
        </w:rPr>
        <w:t xml:space="preserve"> nad těmi druhými</w:t>
      </w:r>
      <w:r w:rsidR="00462E7F">
        <w:rPr>
          <w:lang w:val="cs-CZ"/>
        </w:rPr>
        <w:t>;</w:t>
      </w:r>
      <w:r>
        <w:rPr>
          <w:lang w:val="cs-CZ"/>
        </w:rPr>
        <w:t xml:space="preserve"> lidská společnost není jeho pole nebo záhon. Proto se v podobenství mluví o hospodáři, kterému pole patří a ten své horlivé služebníky kupodivu zarazí. Bůh je </w:t>
      </w:r>
      <w:r w:rsidR="00FD4C37">
        <w:rPr>
          <w:lang w:val="cs-CZ"/>
        </w:rPr>
        <w:t xml:space="preserve">k překvapení služebníků </w:t>
      </w:r>
      <w:r>
        <w:rPr>
          <w:lang w:val="cs-CZ"/>
        </w:rPr>
        <w:t>shovívavý vůči plevelu,</w:t>
      </w:r>
      <w:r w:rsidR="00FD4C37">
        <w:rPr>
          <w:lang w:val="cs-CZ"/>
        </w:rPr>
        <w:t xml:space="preserve"> a</w:t>
      </w:r>
      <w:r>
        <w:rPr>
          <w:lang w:val="cs-CZ"/>
        </w:rPr>
        <w:t xml:space="preserve"> nechá ho klidně růst vedle pšenice. </w:t>
      </w:r>
    </w:p>
    <w:p w14:paraId="5BC203D7" w14:textId="77777777" w:rsidR="002F7A4A" w:rsidRDefault="002642E1" w:rsidP="00C06C77">
      <w:pPr>
        <w:jc w:val="both"/>
        <w:rPr>
          <w:lang w:val="cs-CZ"/>
        </w:rPr>
      </w:pPr>
      <w:r>
        <w:rPr>
          <w:lang w:val="cs-CZ"/>
        </w:rPr>
        <w:t xml:space="preserve">Co z toho pro nás plyne? Určitě nejde o to, abychom se stali lhostejnými vůči všem projevům zla a začali všechno tolerovat. Ježíš ve svém podobenství nesmazává rozdíl mezi pšenicí a plevelem. Plevel zůstává plevelem a pšenice zůstává pšenicí. Je logické, že se budeme bránit, když se objeví vrah, zloděj, nebo někdo, kdo se bude chtít snažit potlačit naši svobodu. </w:t>
      </w:r>
      <w:r>
        <w:rPr>
          <w:lang w:val="cs-CZ"/>
        </w:rPr>
        <w:lastRenderedPageBreak/>
        <w:t xml:space="preserve">Přesto si musíme uvědomit, že nemůžeme nastolit konečnou spravedlnost, protože nejsme soudci nad tímto světem. A musíme být velmi opatrní, jestliže budeme vynášet soudy nad ostatními. Konečnou spravedlnost nastolí teprve Bůh, a to až on sám uzná za vhodné. </w:t>
      </w:r>
    </w:p>
    <w:p w14:paraId="3D1A2D11" w14:textId="29C88699" w:rsidR="002F7A4A" w:rsidRDefault="002F7A4A" w:rsidP="00C06C77">
      <w:pPr>
        <w:jc w:val="both"/>
        <w:rPr>
          <w:lang w:val="cs-CZ"/>
        </w:rPr>
      </w:pPr>
      <w:r>
        <w:rPr>
          <w:lang w:val="cs-CZ"/>
        </w:rPr>
        <w:t>Naším úkolem není soudit, ale starat se o pšenici. Naším posláním je to, co vyjádřilo evangelium minulé neděle: být dobrou půdou pro semeno, které do nás Bůh zasel.</w:t>
      </w:r>
    </w:p>
    <w:p w14:paraId="303FB679" w14:textId="77777777" w:rsidR="002F7A4A" w:rsidRDefault="002F7A4A" w:rsidP="00C06C77">
      <w:pPr>
        <w:jc w:val="both"/>
        <w:rPr>
          <w:lang w:val="cs-CZ"/>
        </w:rPr>
      </w:pPr>
      <w:r>
        <w:rPr>
          <w:lang w:val="cs-CZ"/>
        </w:rPr>
        <w:t xml:space="preserve">Člověk je přirozeně opatrný a ostražitý, a taksi dobře všímá hlavně toho, co se mu nelíbí, co by ho mohlo ohrozit, z čeho má strach. Každý z nás by uměl vyjmenovat desítky věcí, které se nám nelíbí, na které hubujeme a které tu nechceme mít. Před tím vším jistě nemůžeme zavírat oči, ale dnešní evangelium nás varuje před jiným nebezpečím: že bychom pro samou opatrnost a ostražitost, pro samý boj s plevelem ve společnosti i v sobě samých mohli zapomenout, k čemu jsme vůbec na světě. Je potřeba si znovu a znovu uvědomovat, že tu nejsme proto, abychom vytrhávali plevel, nýbrž abychom pěstovali pšenici. Bůh, který podle Bible stvořil svět jako dobrý, nás do něj postavil, abychom ho obdělávali a střežili. Život ani svět nemůže být lepší jenom tím, že se bude „vytrhávat“ plevel, nýbrž právě tím, že se budeme lépe starat o to dobré a krásné, co do nás Bůh zasel. </w:t>
      </w:r>
    </w:p>
    <w:p w14:paraId="17481CDF" w14:textId="180BB1A3" w:rsidR="000B476D" w:rsidRDefault="000B476D" w:rsidP="00C06C77">
      <w:pPr>
        <w:jc w:val="both"/>
        <w:rPr>
          <w:lang w:val="cs-CZ"/>
        </w:rPr>
      </w:pPr>
      <w:r>
        <w:rPr>
          <w:lang w:val="cs-CZ"/>
        </w:rPr>
        <w:t xml:space="preserve">Podobné je to i s lidskou duší. Každý zpovědník ví, jaká je nesnáz s lidmi, kteří se starají jen o své hříchy – skutečné i domnělé. </w:t>
      </w:r>
      <w:r w:rsidR="00FD4C37">
        <w:rPr>
          <w:lang w:val="cs-CZ"/>
        </w:rPr>
        <w:t>Takoví lidé v</w:t>
      </w:r>
      <w:r>
        <w:rPr>
          <w:lang w:val="cs-CZ"/>
        </w:rPr>
        <w:t>idí ve svém srdci jen plevel. Samozřejmě, svých slabostí a hříchů se učíme zbavovat a snažíme se krok za krokem omezovat jejich vliv. Ale to není to hlavní. Do každého z nás Bůh zasel čisté a dobré semeno, a právě o to se máme starat především. Rozvíjet to dobré a snažit se ho také více vnímat</w:t>
      </w:r>
      <w:r w:rsidR="007B3E9F">
        <w:rPr>
          <w:lang w:val="cs-CZ"/>
        </w:rPr>
        <w:t xml:space="preserve"> u sebe i u druhých</w:t>
      </w:r>
      <w:r>
        <w:rPr>
          <w:lang w:val="cs-CZ"/>
        </w:rPr>
        <w:t>.</w:t>
      </w:r>
    </w:p>
    <w:p w14:paraId="377B4BB9" w14:textId="7E1FDE89" w:rsidR="00FD4C37" w:rsidRDefault="000B476D" w:rsidP="00C06C77">
      <w:pPr>
        <w:jc w:val="both"/>
        <w:rPr>
          <w:lang w:val="cs-CZ"/>
        </w:rPr>
      </w:pPr>
      <w:r>
        <w:rPr>
          <w:lang w:val="cs-CZ"/>
        </w:rPr>
        <w:t>Dnešní evangelium nás posílá do světa s dobrou zprávou o tom, že přes všechny bolesti a přes všechnu přítomnost zla ve světě plevel nikdy nepřevládne a nemůže nakonec zadusit Boží pšenici. Zároveň záleží na nás, jak dobrou půdu pro ni připravíme.</w:t>
      </w:r>
    </w:p>
    <w:sectPr w:rsidR="00FD4C3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94BC7" w14:textId="77777777" w:rsidR="003A111B" w:rsidRDefault="003A111B" w:rsidP="00FE7A1A">
      <w:pPr>
        <w:spacing w:after="0" w:line="240" w:lineRule="auto"/>
      </w:pPr>
      <w:r>
        <w:separator/>
      </w:r>
    </w:p>
  </w:endnote>
  <w:endnote w:type="continuationSeparator" w:id="0">
    <w:p w14:paraId="4A0A8029" w14:textId="77777777" w:rsidR="003A111B" w:rsidRDefault="003A111B" w:rsidP="00FE7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9114550"/>
      <w:docPartObj>
        <w:docPartGallery w:val="Page Numbers (Bottom of Page)"/>
        <w:docPartUnique/>
      </w:docPartObj>
    </w:sdtPr>
    <w:sdtContent>
      <w:p w14:paraId="14EE7AD4" w14:textId="77777777" w:rsidR="00FE7A1A" w:rsidRDefault="00FE7A1A">
        <w:pPr>
          <w:pStyle w:val="Zpat"/>
          <w:jc w:val="center"/>
        </w:pPr>
        <w:r>
          <w:fldChar w:fldCharType="begin"/>
        </w:r>
        <w:r>
          <w:instrText>PAGE   \* MERGEFORMAT</w:instrText>
        </w:r>
        <w:r>
          <w:fldChar w:fldCharType="separate"/>
        </w:r>
        <w:r w:rsidR="00F52724" w:rsidRPr="00F52724">
          <w:rPr>
            <w:noProof/>
            <w:lang w:val="cs-CZ"/>
          </w:rPr>
          <w:t>1</w:t>
        </w:r>
        <w:r>
          <w:fldChar w:fldCharType="end"/>
        </w:r>
      </w:p>
    </w:sdtContent>
  </w:sdt>
  <w:p w14:paraId="1BEACC84" w14:textId="77777777" w:rsidR="00FE7A1A" w:rsidRDefault="00FE7A1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25BAC" w14:textId="77777777" w:rsidR="003A111B" w:rsidRDefault="003A111B" w:rsidP="00FE7A1A">
      <w:pPr>
        <w:spacing w:after="0" w:line="240" w:lineRule="auto"/>
      </w:pPr>
      <w:r>
        <w:separator/>
      </w:r>
    </w:p>
  </w:footnote>
  <w:footnote w:type="continuationSeparator" w:id="0">
    <w:p w14:paraId="71340EEE" w14:textId="77777777" w:rsidR="003A111B" w:rsidRDefault="003A111B" w:rsidP="00FE7A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9FA1E" w14:textId="120FAB00" w:rsidR="007C7ECD" w:rsidRPr="007B3E9F" w:rsidRDefault="007C7ECD">
    <w:pPr>
      <w:pStyle w:val="Zhlav"/>
      <w:rPr>
        <w:lang w:val="en-US"/>
      </w:rPr>
    </w:pPr>
    <w:r w:rsidRPr="007B3E9F">
      <w:rPr>
        <w:lang w:val="en-US"/>
      </w:rPr>
      <w:t xml:space="preserve">19.7.2026 </w:t>
    </w:r>
    <w:r w:rsidR="007B3E9F" w:rsidRPr="007B3E9F">
      <w:rPr>
        <w:lang w:val="en-US"/>
      </w:rPr>
      <w:t>P. Jiří Land</w:t>
    </w:r>
    <w:r w:rsidR="007B3E9F">
      <w:rPr>
        <w:lang w:val="en-US"/>
      </w:rPr>
      <w:t>a</w:t>
    </w:r>
    <w:r w:rsidR="007B3E9F" w:rsidRPr="007B3E9F">
      <w:rPr>
        <w:lang w:val="en-US"/>
      </w:rPr>
      <w:t xml:space="preserve">; </w:t>
    </w:r>
    <w:r w:rsidRPr="007B3E9F">
      <w:rPr>
        <w:lang w:val="en-US"/>
      </w:rPr>
      <w:t xml:space="preserve">16. </w:t>
    </w:r>
    <w:proofErr w:type="spellStart"/>
    <w:r w:rsidRPr="007B3E9F">
      <w:rPr>
        <w:lang w:val="en-US"/>
      </w:rPr>
      <w:t>neděle</w:t>
    </w:r>
    <w:proofErr w:type="spellEnd"/>
    <w:r w:rsidRPr="007B3E9F">
      <w:rPr>
        <w:lang w:val="en-US"/>
      </w:rPr>
      <w:t xml:space="preserve"> v </w:t>
    </w:r>
    <w:proofErr w:type="spellStart"/>
    <w:r w:rsidRPr="007B3E9F">
      <w:rPr>
        <w:lang w:val="en-US"/>
      </w:rPr>
      <w:t>mezidobí</w:t>
    </w:r>
    <w:proofErr w:type="spellEnd"/>
    <w:r w:rsidRPr="007B3E9F">
      <w:rPr>
        <w:lang w:val="en-US"/>
      </w:rPr>
      <w:t xml:space="preserve"> A; Mt 13,24-43</w:t>
    </w:r>
  </w:p>
  <w:p w14:paraId="2409D648" w14:textId="77777777" w:rsidR="007C7ECD" w:rsidRPr="007B3E9F" w:rsidRDefault="007C7ECD">
    <w:pPr>
      <w:pStyle w:val="Zhlav"/>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44B8D"/>
    <w:multiLevelType w:val="hybridMultilevel"/>
    <w:tmpl w:val="9C4E01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48E2C91"/>
    <w:multiLevelType w:val="hybridMultilevel"/>
    <w:tmpl w:val="87AA06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33C770C"/>
    <w:multiLevelType w:val="hybridMultilevel"/>
    <w:tmpl w:val="98F0C974"/>
    <w:lvl w:ilvl="0" w:tplc="0405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0967CBF"/>
    <w:multiLevelType w:val="hybridMultilevel"/>
    <w:tmpl w:val="D59EAB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85961933">
    <w:abstractNumId w:val="1"/>
  </w:num>
  <w:num w:numId="2" w16cid:durableId="2135828226">
    <w:abstractNumId w:val="3"/>
  </w:num>
  <w:num w:numId="3" w16cid:durableId="2107187615">
    <w:abstractNumId w:val="2"/>
  </w:num>
  <w:num w:numId="4" w16cid:durableId="2025398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13DE"/>
    <w:rsid w:val="00002456"/>
    <w:rsid w:val="00005FFF"/>
    <w:rsid w:val="00006633"/>
    <w:rsid w:val="00006B00"/>
    <w:rsid w:val="00021E30"/>
    <w:rsid w:val="00022A91"/>
    <w:rsid w:val="00025521"/>
    <w:rsid w:val="00025C6C"/>
    <w:rsid w:val="000262B3"/>
    <w:rsid w:val="0003060E"/>
    <w:rsid w:val="00035864"/>
    <w:rsid w:val="00040C77"/>
    <w:rsid w:val="00047764"/>
    <w:rsid w:val="0006182C"/>
    <w:rsid w:val="000749C3"/>
    <w:rsid w:val="00094904"/>
    <w:rsid w:val="00095FBD"/>
    <w:rsid w:val="00096056"/>
    <w:rsid w:val="0009670C"/>
    <w:rsid w:val="000A2DD0"/>
    <w:rsid w:val="000A3A72"/>
    <w:rsid w:val="000A6EA3"/>
    <w:rsid w:val="000B07F1"/>
    <w:rsid w:val="000B27C8"/>
    <w:rsid w:val="000B476D"/>
    <w:rsid w:val="000B6C9C"/>
    <w:rsid w:val="000D3A3F"/>
    <w:rsid w:val="000D44C2"/>
    <w:rsid w:val="000D5A79"/>
    <w:rsid w:val="000D6F1C"/>
    <w:rsid w:val="000D74F1"/>
    <w:rsid w:val="000E2F55"/>
    <w:rsid w:val="000E3941"/>
    <w:rsid w:val="000E4456"/>
    <w:rsid w:val="000F3EDC"/>
    <w:rsid w:val="000F5187"/>
    <w:rsid w:val="00104D4D"/>
    <w:rsid w:val="00106F33"/>
    <w:rsid w:val="00107545"/>
    <w:rsid w:val="00112138"/>
    <w:rsid w:val="00114966"/>
    <w:rsid w:val="00114DA0"/>
    <w:rsid w:val="001264CB"/>
    <w:rsid w:val="00126C63"/>
    <w:rsid w:val="00133786"/>
    <w:rsid w:val="001435E0"/>
    <w:rsid w:val="0014699D"/>
    <w:rsid w:val="00147F6E"/>
    <w:rsid w:val="00157600"/>
    <w:rsid w:val="001742F5"/>
    <w:rsid w:val="001768DC"/>
    <w:rsid w:val="00177D8F"/>
    <w:rsid w:val="001850EA"/>
    <w:rsid w:val="001871C8"/>
    <w:rsid w:val="00192198"/>
    <w:rsid w:val="001953DD"/>
    <w:rsid w:val="001B0ADD"/>
    <w:rsid w:val="001B2F1A"/>
    <w:rsid w:val="001B3406"/>
    <w:rsid w:val="001B3FDB"/>
    <w:rsid w:val="001B4A2E"/>
    <w:rsid w:val="001B5F93"/>
    <w:rsid w:val="001B69E0"/>
    <w:rsid w:val="001C6CD2"/>
    <w:rsid w:val="001E05B5"/>
    <w:rsid w:val="001E184D"/>
    <w:rsid w:val="001E38D1"/>
    <w:rsid w:val="001F0D0C"/>
    <w:rsid w:val="002026BF"/>
    <w:rsid w:val="002073BA"/>
    <w:rsid w:val="00214BCE"/>
    <w:rsid w:val="00214CB6"/>
    <w:rsid w:val="00215136"/>
    <w:rsid w:val="00225240"/>
    <w:rsid w:val="00226EE1"/>
    <w:rsid w:val="00233DCB"/>
    <w:rsid w:val="0023685E"/>
    <w:rsid w:val="0023731F"/>
    <w:rsid w:val="00261783"/>
    <w:rsid w:val="002642E1"/>
    <w:rsid w:val="00284B63"/>
    <w:rsid w:val="0028671C"/>
    <w:rsid w:val="00290B4A"/>
    <w:rsid w:val="00292CBD"/>
    <w:rsid w:val="00293D94"/>
    <w:rsid w:val="002950FB"/>
    <w:rsid w:val="002962AF"/>
    <w:rsid w:val="002A3830"/>
    <w:rsid w:val="002A4E5C"/>
    <w:rsid w:val="002B62A0"/>
    <w:rsid w:val="002E19A6"/>
    <w:rsid w:val="002E1B15"/>
    <w:rsid w:val="002E284F"/>
    <w:rsid w:val="002E5F46"/>
    <w:rsid w:val="002E6B07"/>
    <w:rsid w:val="002E7521"/>
    <w:rsid w:val="002F7A4A"/>
    <w:rsid w:val="002F7D68"/>
    <w:rsid w:val="00304634"/>
    <w:rsid w:val="00311AB1"/>
    <w:rsid w:val="00322A90"/>
    <w:rsid w:val="003267A5"/>
    <w:rsid w:val="00330CBB"/>
    <w:rsid w:val="00335390"/>
    <w:rsid w:val="00335734"/>
    <w:rsid w:val="00335BBA"/>
    <w:rsid w:val="00336B1F"/>
    <w:rsid w:val="00350266"/>
    <w:rsid w:val="00351567"/>
    <w:rsid w:val="00361288"/>
    <w:rsid w:val="00366DF0"/>
    <w:rsid w:val="0037408F"/>
    <w:rsid w:val="00384045"/>
    <w:rsid w:val="003940CB"/>
    <w:rsid w:val="00396D1A"/>
    <w:rsid w:val="00396DF1"/>
    <w:rsid w:val="003A111B"/>
    <w:rsid w:val="003A7131"/>
    <w:rsid w:val="003B13F2"/>
    <w:rsid w:val="003B361E"/>
    <w:rsid w:val="003B475E"/>
    <w:rsid w:val="003B49F7"/>
    <w:rsid w:val="003B5780"/>
    <w:rsid w:val="003B7D9A"/>
    <w:rsid w:val="003C15F2"/>
    <w:rsid w:val="003D48DF"/>
    <w:rsid w:val="003D4A70"/>
    <w:rsid w:val="003D5DBA"/>
    <w:rsid w:val="003F6F56"/>
    <w:rsid w:val="00400FC3"/>
    <w:rsid w:val="00403049"/>
    <w:rsid w:val="00406028"/>
    <w:rsid w:val="00417EC5"/>
    <w:rsid w:val="00420EC2"/>
    <w:rsid w:val="004219E3"/>
    <w:rsid w:val="00421A5B"/>
    <w:rsid w:val="00427EB7"/>
    <w:rsid w:val="00446E77"/>
    <w:rsid w:val="00447FBC"/>
    <w:rsid w:val="00451794"/>
    <w:rsid w:val="004621BE"/>
    <w:rsid w:val="00462E7F"/>
    <w:rsid w:val="00471958"/>
    <w:rsid w:val="004731A3"/>
    <w:rsid w:val="00481B93"/>
    <w:rsid w:val="004829B0"/>
    <w:rsid w:val="00482BB9"/>
    <w:rsid w:val="00492EBC"/>
    <w:rsid w:val="00497E3D"/>
    <w:rsid w:val="004A1B91"/>
    <w:rsid w:val="004A2A36"/>
    <w:rsid w:val="004A57E7"/>
    <w:rsid w:val="004B4C4C"/>
    <w:rsid w:val="004B575C"/>
    <w:rsid w:val="004B60BB"/>
    <w:rsid w:val="004C1929"/>
    <w:rsid w:val="004C536D"/>
    <w:rsid w:val="004E1899"/>
    <w:rsid w:val="004E7D1B"/>
    <w:rsid w:val="004F4707"/>
    <w:rsid w:val="004F5E70"/>
    <w:rsid w:val="005006E8"/>
    <w:rsid w:val="005018E8"/>
    <w:rsid w:val="00505568"/>
    <w:rsid w:val="00505715"/>
    <w:rsid w:val="005104A9"/>
    <w:rsid w:val="00513562"/>
    <w:rsid w:val="005157D7"/>
    <w:rsid w:val="00520A26"/>
    <w:rsid w:val="00527DD0"/>
    <w:rsid w:val="005429A7"/>
    <w:rsid w:val="00543B1F"/>
    <w:rsid w:val="0054655F"/>
    <w:rsid w:val="00546768"/>
    <w:rsid w:val="00547A00"/>
    <w:rsid w:val="00552E83"/>
    <w:rsid w:val="00553CEA"/>
    <w:rsid w:val="005923F6"/>
    <w:rsid w:val="005A7B20"/>
    <w:rsid w:val="005B08B7"/>
    <w:rsid w:val="005B4C13"/>
    <w:rsid w:val="005C08AF"/>
    <w:rsid w:val="005C36ED"/>
    <w:rsid w:val="005C38B8"/>
    <w:rsid w:val="005C51E9"/>
    <w:rsid w:val="005C6C20"/>
    <w:rsid w:val="005D02FB"/>
    <w:rsid w:val="005F0F92"/>
    <w:rsid w:val="00602231"/>
    <w:rsid w:val="00602749"/>
    <w:rsid w:val="00607BAF"/>
    <w:rsid w:val="0061190B"/>
    <w:rsid w:val="0061345E"/>
    <w:rsid w:val="00621111"/>
    <w:rsid w:val="00624CC5"/>
    <w:rsid w:val="00626922"/>
    <w:rsid w:val="00626FCA"/>
    <w:rsid w:val="006332EE"/>
    <w:rsid w:val="00635BA0"/>
    <w:rsid w:val="00635D90"/>
    <w:rsid w:val="0063618C"/>
    <w:rsid w:val="00637CCA"/>
    <w:rsid w:val="00644D24"/>
    <w:rsid w:val="00653646"/>
    <w:rsid w:val="0066056E"/>
    <w:rsid w:val="006630C0"/>
    <w:rsid w:val="00670AF6"/>
    <w:rsid w:val="00671002"/>
    <w:rsid w:val="00672550"/>
    <w:rsid w:val="00685208"/>
    <w:rsid w:val="00691AB2"/>
    <w:rsid w:val="00692B09"/>
    <w:rsid w:val="00695B02"/>
    <w:rsid w:val="00695B1D"/>
    <w:rsid w:val="006A14F7"/>
    <w:rsid w:val="006A1FA9"/>
    <w:rsid w:val="006A6FBA"/>
    <w:rsid w:val="006B08B4"/>
    <w:rsid w:val="006C1D9E"/>
    <w:rsid w:val="006C2CA7"/>
    <w:rsid w:val="006D421D"/>
    <w:rsid w:val="006D6750"/>
    <w:rsid w:val="006E1D64"/>
    <w:rsid w:val="006E37D4"/>
    <w:rsid w:val="006E55D0"/>
    <w:rsid w:val="006E6852"/>
    <w:rsid w:val="006F153B"/>
    <w:rsid w:val="006F7007"/>
    <w:rsid w:val="006F748A"/>
    <w:rsid w:val="00701669"/>
    <w:rsid w:val="007055B2"/>
    <w:rsid w:val="00706385"/>
    <w:rsid w:val="007237B6"/>
    <w:rsid w:val="00727AAF"/>
    <w:rsid w:val="007302F2"/>
    <w:rsid w:val="00733216"/>
    <w:rsid w:val="00734655"/>
    <w:rsid w:val="007407D5"/>
    <w:rsid w:val="00745510"/>
    <w:rsid w:val="00750FBF"/>
    <w:rsid w:val="007512B1"/>
    <w:rsid w:val="0075139A"/>
    <w:rsid w:val="00763B0A"/>
    <w:rsid w:val="00772FAB"/>
    <w:rsid w:val="00782031"/>
    <w:rsid w:val="00782F43"/>
    <w:rsid w:val="007860F5"/>
    <w:rsid w:val="007863D1"/>
    <w:rsid w:val="0079176C"/>
    <w:rsid w:val="00791975"/>
    <w:rsid w:val="00796A3E"/>
    <w:rsid w:val="007A24EB"/>
    <w:rsid w:val="007A7275"/>
    <w:rsid w:val="007B20E5"/>
    <w:rsid w:val="007B3E9F"/>
    <w:rsid w:val="007B3FDD"/>
    <w:rsid w:val="007C18DE"/>
    <w:rsid w:val="007C4E9D"/>
    <w:rsid w:val="007C78A0"/>
    <w:rsid w:val="007C7ECD"/>
    <w:rsid w:val="007D02C9"/>
    <w:rsid w:val="007D5674"/>
    <w:rsid w:val="007D6A39"/>
    <w:rsid w:val="007E6F58"/>
    <w:rsid w:val="0081246F"/>
    <w:rsid w:val="00815C93"/>
    <w:rsid w:val="008178A1"/>
    <w:rsid w:val="00820288"/>
    <w:rsid w:val="0082717A"/>
    <w:rsid w:val="00833B96"/>
    <w:rsid w:val="00833F2C"/>
    <w:rsid w:val="00850E67"/>
    <w:rsid w:val="00854A64"/>
    <w:rsid w:val="00862DAB"/>
    <w:rsid w:val="00870D08"/>
    <w:rsid w:val="00883C27"/>
    <w:rsid w:val="008902BC"/>
    <w:rsid w:val="00890B62"/>
    <w:rsid w:val="00893D47"/>
    <w:rsid w:val="008A0463"/>
    <w:rsid w:val="008A2D9E"/>
    <w:rsid w:val="008A3770"/>
    <w:rsid w:val="008B5F76"/>
    <w:rsid w:val="008C18F0"/>
    <w:rsid w:val="008C2AAF"/>
    <w:rsid w:val="008C343C"/>
    <w:rsid w:val="008D1196"/>
    <w:rsid w:val="008D24C1"/>
    <w:rsid w:val="008D2963"/>
    <w:rsid w:val="008E378E"/>
    <w:rsid w:val="008E70C6"/>
    <w:rsid w:val="009060A6"/>
    <w:rsid w:val="00913D04"/>
    <w:rsid w:val="00915AD3"/>
    <w:rsid w:val="00933F01"/>
    <w:rsid w:val="00943999"/>
    <w:rsid w:val="00943E6B"/>
    <w:rsid w:val="00945840"/>
    <w:rsid w:val="009507FE"/>
    <w:rsid w:val="00956B81"/>
    <w:rsid w:val="00962082"/>
    <w:rsid w:val="00966856"/>
    <w:rsid w:val="00982F3E"/>
    <w:rsid w:val="009830A6"/>
    <w:rsid w:val="00983E81"/>
    <w:rsid w:val="009857DB"/>
    <w:rsid w:val="00994F4C"/>
    <w:rsid w:val="009A36B9"/>
    <w:rsid w:val="009B397F"/>
    <w:rsid w:val="009C3358"/>
    <w:rsid w:val="009C4617"/>
    <w:rsid w:val="009D535A"/>
    <w:rsid w:val="009D60B7"/>
    <w:rsid w:val="009F29E4"/>
    <w:rsid w:val="009F4E34"/>
    <w:rsid w:val="009F5F3B"/>
    <w:rsid w:val="009F63BF"/>
    <w:rsid w:val="00A0685A"/>
    <w:rsid w:val="00A11D63"/>
    <w:rsid w:val="00A17B02"/>
    <w:rsid w:val="00A20771"/>
    <w:rsid w:val="00A2170B"/>
    <w:rsid w:val="00A36D7B"/>
    <w:rsid w:val="00A45D4C"/>
    <w:rsid w:val="00A45DAF"/>
    <w:rsid w:val="00A608A1"/>
    <w:rsid w:val="00A62B50"/>
    <w:rsid w:val="00A62EB3"/>
    <w:rsid w:val="00A67D06"/>
    <w:rsid w:val="00A718CB"/>
    <w:rsid w:val="00A90EC8"/>
    <w:rsid w:val="00A91FA5"/>
    <w:rsid w:val="00A951BD"/>
    <w:rsid w:val="00AA2840"/>
    <w:rsid w:val="00AA766B"/>
    <w:rsid w:val="00AD2EEA"/>
    <w:rsid w:val="00AD57E8"/>
    <w:rsid w:val="00AD7D92"/>
    <w:rsid w:val="00AE01BC"/>
    <w:rsid w:val="00AE079B"/>
    <w:rsid w:val="00AE51B9"/>
    <w:rsid w:val="00AE689E"/>
    <w:rsid w:val="00AF708D"/>
    <w:rsid w:val="00AF752A"/>
    <w:rsid w:val="00B07BB0"/>
    <w:rsid w:val="00B115BE"/>
    <w:rsid w:val="00B15472"/>
    <w:rsid w:val="00B21405"/>
    <w:rsid w:val="00B24075"/>
    <w:rsid w:val="00B25949"/>
    <w:rsid w:val="00B26954"/>
    <w:rsid w:val="00B30C71"/>
    <w:rsid w:val="00B35B11"/>
    <w:rsid w:val="00B50219"/>
    <w:rsid w:val="00B50860"/>
    <w:rsid w:val="00B51340"/>
    <w:rsid w:val="00B5592B"/>
    <w:rsid w:val="00B56232"/>
    <w:rsid w:val="00B606BC"/>
    <w:rsid w:val="00B60C35"/>
    <w:rsid w:val="00B670D9"/>
    <w:rsid w:val="00B73A99"/>
    <w:rsid w:val="00B87D00"/>
    <w:rsid w:val="00B91BCA"/>
    <w:rsid w:val="00B959D4"/>
    <w:rsid w:val="00B95E1A"/>
    <w:rsid w:val="00B97078"/>
    <w:rsid w:val="00BA0AB0"/>
    <w:rsid w:val="00BA2B6C"/>
    <w:rsid w:val="00BB0900"/>
    <w:rsid w:val="00BB1EE9"/>
    <w:rsid w:val="00BB7A1E"/>
    <w:rsid w:val="00BC4860"/>
    <w:rsid w:val="00BC51B1"/>
    <w:rsid w:val="00BC5690"/>
    <w:rsid w:val="00BD4558"/>
    <w:rsid w:val="00BD4B01"/>
    <w:rsid w:val="00BF29D5"/>
    <w:rsid w:val="00BF3647"/>
    <w:rsid w:val="00BF7CCF"/>
    <w:rsid w:val="00BF7CF6"/>
    <w:rsid w:val="00BF7FD8"/>
    <w:rsid w:val="00C05F26"/>
    <w:rsid w:val="00C06C77"/>
    <w:rsid w:val="00C11AC9"/>
    <w:rsid w:val="00C13FF8"/>
    <w:rsid w:val="00C2219F"/>
    <w:rsid w:val="00C34E90"/>
    <w:rsid w:val="00C41D2A"/>
    <w:rsid w:val="00C56133"/>
    <w:rsid w:val="00C6181A"/>
    <w:rsid w:val="00C73E58"/>
    <w:rsid w:val="00C742D4"/>
    <w:rsid w:val="00C77CBF"/>
    <w:rsid w:val="00C90D10"/>
    <w:rsid w:val="00C95DF2"/>
    <w:rsid w:val="00CA0CD4"/>
    <w:rsid w:val="00CB2379"/>
    <w:rsid w:val="00CC46BC"/>
    <w:rsid w:val="00CC77B8"/>
    <w:rsid w:val="00CD087F"/>
    <w:rsid w:val="00CD31F5"/>
    <w:rsid w:val="00CD55EC"/>
    <w:rsid w:val="00CE77DF"/>
    <w:rsid w:val="00CF0171"/>
    <w:rsid w:val="00CF654B"/>
    <w:rsid w:val="00CF75FF"/>
    <w:rsid w:val="00D03866"/>
    <w:rsid w:val="00D14A13"/>
    <w:rsid w:val="00D16E5A"/>
    <w:rsid w:val="00D21DB5"/>
    <w:rsid w:val="00D34062"/>
    <w:rsid w:val="00D35FE3"/>
    <w:rsid w:val="00D36DBE"/>
    <w:rsid w:val="00D37A44"/>
    <w:rsid w:val="00D40CCC"/>
    <w:rsid w:val="00D54738"/>
    <w:rsid w:val="00D56307"/>
    <w:rsid w:val="00D578D7"/>
    <w:rsid w:val="00D70C20"/>
    <w:rsid w:val="00D75ABC"/>
    <w:rsid w:val="00D866BF"/>
    <w:rsid w:val="00D97ECE"/>
    <w:rsid w:val="00DA06B9"/>
    <w:rsid w:val="00DA4CED"/>
    <w:rsid w:val="00DA7B23"/>
    <w:rsid w:val="00DB23DB"/>
    <w:rsid w:val="00DC4CAA"/>
    <w:rsid w:val="00DE0D43"/>
    <w:rsid w:val="00DE1667"/>
    <w:rsid w:val="00DF24D5"/>
    <w:rsid w:val="00DF7074"/>
    <w:rsid w:val="00DF774D"/>
    <w:rsid w:val="00E020B4"/>
    <w:rsid w:val="00E036DD"/>
    <w:rsid w:val="00E10C2E"/>
    <w:rsid w:val="00E12121"/>
    <w:rsid w:val="00E2273A"/>
    <w:rsid w:val="00E231CF"/>
    <w:rsid w:val="00E233FA"/>
    <w:rsid w:val="00E24850"/>
    <w:rsid w:val="00E26D68"/>
    <w:rsid w:val="00E26D71"/>
    <w:rsid w:val="00E33227"/>
    <w:rsid w:val="00E33355"/>
    <w:rsid w:val="00E42A80"/>
    <w:rsid w:val="00E515CC"/>
    <w:rsid w:val="00E5544F"/>
    <w:rsid w:val="00E74B14"/>
    <w:rsid w:val="00E77B4D"/>
    <w:rsid w:val="00E841CF"/>
    <w:rsid w:val="00E84C74"/>
    <w:rsid w:val="00E87BC6"/>
    <w:rsid w:val="00E90A16"/>
    <w:rsid w:val="00E96656"/>
    <w:rsid w:val="00EB7123"/>
    <w:rsid w:val="00EC297F"/>
    <w:rsid w:val="00ED6DAC"/>
    <w:rsid w:val="00EE13DE"/>
    <w:rsid w:val="00EE233F"/>
    <w:rsid w:val="00EE2BA9"/>
    <w:rsid w:val="00EE49C2"/>
    <w:rsid w:val="00EF4484"/>
    <w:rsid w:val="00EF4492"/>
    <w:rsid w:val="00F10C6A"/>
    <w:rsid w:val="00F12A4E"/>
    <w:rsid w:val="00F16588"/>
    <w:rsid w:val="00F17896"/>
    <w:rsid w:val="00F20627"/>
    <w:rsid w:val="00F207A3"/>
    <w:rsid w:val="00F27AAD"/>
    <w:rsid w:val="00F32C6F"/>
    <w:rsid w:val="00F32D04"/>
    <w:rsid w:val="00F36BD0"/>
    <w:rsid w:val="00F44CB3"/>
    <w:rsid w:val="00F46A15"/>
    <w:rsid w:val="00F47D24"/>
    <w:rsid w:val="00F52724"/>
    <w:rsid w:val="00F56DC9"/>
    <w:rsid w:val="00F679F3"/>
    <w:rsid w:val="00F67AB9"/>
    <w:rsid w:val="00F67DC2"/>
    <w:rsid w:val="00F74DEF"/>
    <w:rsid w:val="00F80114"/>
    <w:rsid w:val="00F8592C"/>
    <w:rsid w:val="00F93011"/>
    <w:rsid w:val="00F94E68"/>
    <w:rsid w:val="00F9666E"/>
    <w:rsid w:val="00F9795E"/>
    <w:rsid w:val="00FA4C66"/>
    <w:rsid w:val="00FB1B48"/>
    <w:rsid w:val="00FB7ABA"/>
    <w:rsid w:val="00FC6310"/>
    <w:rsid w:val="00FC75F7"/>
    <w:rsid w:val="00FD045B"/>
    <w:rsid w:val="00FD218B"/>
    <w:rsid w:val="00FD414E"/>
    <w:rsid w:val="00FD4C37"/>
    <w:rsid w:val="00FE3805"/>
    <w:rsid w:val="00FE53B5"/>
    <w:rsid w:val="00FE64F2"/>
    <w:rsid w:val="00FE7A1A"/>
    <w:rsid w:val="00FF3CA8"/>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30886"/>
  <w15:docId w15:val="{F7B36DFD-8524-415A-8A82-F0B7CEC4A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26922"/>
    <w:rPr>
      <w:sz w:val="24"/>
    </w:rPr>
  </w:style>
  <w:style w:type="paragraph" w:styleId="Nadpis1">
    <w:name w:val="heading 1"/>
    <w:basedOn w:val="Normln"/>
    <w:next w:val="Normln"/>
    <w:link w:val="Nadpis1Char"/>
    <w:uiPriority w:val="9"/>
    <w:qFormat/>
    <w:rsid w:val="006E55D0"/>
    <w:pPr>
      <w:keepNext/>
      <w:keepLines/>
      <w:spacing w:after="0"/>
      <w:outlineLvl w:val="0"/>
    </w:pPr>
    <w:rPr>
      <w:rFonts w:asciiTheme="majorHAnsi" w:eastAsiaTheme="majorEastAsia" w:hAnsiTheme="majorHAnsi" w:cstheme="majorBidi"/>
      <w:b/>
      <w:bCs/>
      <w:sz w:val="28"/>
      <w:szCs w:val="28"/>
    </w:rPr>
  </w:style>
  <w:style w:type="paragraph" w:styleId="Nadpis2">
    <w:name w:val="heading 2"/>
    <w:basedOn w:val="Normln"/>
    <w:next w:val="Normln"/>
    <w:link w:val="Nadpis2Char"/>
    <w:uiPriority w:val="9"/>
    <w:unhideWhenUsed/>
    <w:qFormat/>
    <w:rsid w:val="00F32D04"/>
    <w:pPr>
      <w:keepNext/>
      <w:keepLines/>
      <w:spacing w:before="200" w:after="0"/>
      <w:outlineLvl w:val="1"/>
    </w:pPr>
    <w:rPr>
      <w:rFonts w:asciiTheme="majorHAnsi" w:eastAsiaTheme="majorEastAsia" w:hAnsiTheme="majorHAnsi" w:cstheme="majorBidi"/>
      <w:b/>
      <w:bCs/>
      <w:i/>
      <w:szCs w:val="26"/>
    </w:rPr>
  </w:style>
  <w:style w:type="paragraph" w:styleId="Nadpis3">
    <w:name w:val="heading 3"/>
    <w:basedOn w:val="Normln"/>
    <w:next w:val="Normln"/>
    <w:link w:val="Nadpis3Char"/>
    <w:uiPriority w:val="9"/>
    <w:unhideWhenUsed/>
    <w:qFormat/>
    <w:rsid w:val="00B50219"/>
    <w:pPr>
      <w:keepNext/>
      <w:keepLines/>
      <w:spacing w:before="200" w:after="0"/>
      <w:outlineLvl w:val="2"/>
    </w:pPr>
    <w:rPr>
      <w:rFonts w:asciiTheme="majorHAnsi" w:eastAsiaTheme="majorEastAsia" w:hAnsiTheme="majorHAnsi" w:cstheme="majorBidi"/>
      <w:b/>
      <w:bCs/>
      <w:i/>
    </w:rPr>
  </w:style>
  <w:style w:type="paragraph" w:styleId="Nadpis4">
    <w:name w:val="heading 4"/>
    <w:basedOn w:val="Normln"/>
    <w:next w:val="Normln"/>
    <w:link w:val="Nadpis4Char"/>
    <w:uiPriority w:val="9"/>
    <w:unhideWhenUsed/>
    <w:qFormat/>
    <w:rsid w:val="002962AF"/>
    <w:pPr>
      <w:keepNext/>
      <w:keepLines/>
      <w:spacing w:before="200" w:after="0"/>
      <w:outlineLvl w:val="3"/>
    </w:pPr>
    <w:rPr>
      <w:rFonts w:asciiTheme="majorHAnsi" w:eastAsiaTheme="majorEastAsia" w:hAnsiTheme="majorHAnsi" w:cstheme="majorBidi"/>
      <w:b/>
      <w:bCs/>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E55D0"/>
    <w:rPr>
      <w:rFonts w:asciiTheme="majorHAnsi" w:eastAsiaTheme="majorEastAsia" w:hAnsiTheme="majorHAnsi" w:cstheme="majorBidi"/>
      <w:b/>
      <w:bCs/>
      <w:sz w:val="28"/>
      <w:szCs w:val="28"/>
    </w:rPr>
  </w:style>
  <w:style w:type="character" w:customStyle="1" w:styleId="Nadpis2Char">
    <w:name w:val="Nadpis 2 Char"/>
    <w:basedOn w:val="Standardnpsmoodstavce"/>
    <w:link w:val="Nadpis2"/>
    <w:uiPriority w:val="9"/>
    <w:rsid w:val="00F32D04"/>
    <w:rPr>
      <w:rFonts w:asciiTheme="majorHAnsi" w:eastAsiaTheme="majorEastAsia" w:hAnsiTheme="majorHAnsi" w:cstheme="majorBidi"/>
      <w:b/>
      <w:bCs/>
      <w:i/>
      <w:sz w:val="24"/>
      <w:szCs w:val="26"/>
    </w:rPr>
  </w:style>
  <w:style w:type="character" w:customStyle="1" w:styleId="Nadpis3Char">
    <w:name w:val="Nadpis 3 Char"/>
    <w:basedOn w:val="Standardnpsmoodstavce"/>
    <w:link w:val="Nadpis3"/>
    <w:uiPriority w:val="9"/>
    <w:rsid w:val="00B50219"/>
    <w:rPr>
      <w:rFonts w:asciiTheme="majorHAnsi" w:eastAsiaTheme="majorEastAsia" w:hAnsiTheme="majorHAnsi" w:cstheme="majorBidi"/>
      <w:b/>
      <w:bCs/>
      <w:i/>
    </w:rPr>
  </w:style>
  <w:style w:type="character" w:customStyle="1" w:styleId="Nadpis4Char">
    <w:name w:val="Nadpis 4 Char"/>
    <w:basedOn w:val="Standardnpsmoodstavce"/>
    <w:link w:val="Nadpis4"/>
    <w:uiPriority w:val="9"/>
    <w:rsid w:val="002962AF"/>
    <w:rPr>
      <w:rFonts w:asciiTheme="majorHAnsi" w:eastAsiaTheme="majorEastAsia" w:hAnsiTheme="majorHAnsi" w:cstheme="majorBidi"/>
      <w:b/>
      <w:bCs/>
      <w:i/>
      <w:iCs/>
    </w:rPr>
  </w:style>
  <w:style w:type="paragraph" w:styleId="Bezmezer">
    <w:name w:val="No Spacing"/>
    <w:uiPriority w:val="1"/>
    <w:qFormat/>
    <w:rsid w:val="00EE13DE"/>
    <w:pPr>
      <w:spacing w:after="0" w:line="240" w:lineRule="auto"/>
    </w:pPr>
  </w:style>
  <w:style w:type="paragraph" w:styleId="Zhlav">
    <w:name w:val="header"/>
    <w:basedOn w:val="Normln"/>
    <w:link w:val="ZhlavChar"/>
    <w:uiPriority w:val="99"/>
    <w:unhideWhenUsed/>
    <w:rsid w:val="00FE7A1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E7A1A"/>
  </w:style>
  <w:style w:type="paragraph" w:styleId="Zpat">
    <w:name w:val="footer"/>
    <w:basedOn w:val="Normln"/>
    <w:link w:val="ZpatChar"/>
    <w:uiPriority w:val="99"/>
    <w:unhideWhenUsed/>
    <w:rsid w:val="00FE7A1A"/>
    <w:pPr>
      <w:tabs>
        <w:tab w:val="center" w:pos="4536"/>
        <w:tab w:val="right" w:pos="9072"/>
      </w:tabs>
      <w:spacing w:after="0" w:line="240" w:lineRule="auto"/>
    </w:pPr>
  </w:style>
  <w:style w:type="character" w:customStyle="1" w:styleId="ZpatChar">
    <w:name w:val="Zápatí Char"/>
    <w:basedOn w:val="Standardnpsmoodstavce"/>
    <w:link w:val="Zpat"/>
    <w:uiPriority w:val="99"/>
    <w:rsid w:val="00FE7A1A"/>
  </w:style>
  <w:style w:type="paragraph" w:styleId="Odstavecseseznamem">
    <w:name w:val="List Paragraph"/>
    <w:basedOn w:val="Normln"/>
    <w:uiPriority w:val="34"/>
    <w:qFormat/>
    <w:rsid w:val="00035864"/>
    <w:pPr>
      <w:ind w:left="720"/>
      <w:contextualSpacing/>
    </w:pPr>
  </w:style>
  <w:style w:type="paragraph" w:styleId="Textbubliny">
    <w:name w:val="Balloon Text"/>
    <w:basedOn w:val="Normln"/>
    <w:link w:val="TextbublinyChar"/>
    <w:uiPriority w:val="99"/>
    <w:semiHidden/>
    <w:unhideWhenUsed/>
    <w:rsid w:val="001E05B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E05B5"/>
    <w:rPr>
      <w:rFonts w:ascii="Tahoma" w:hAnsi="Tahoma" w:cs="Tahoma"/>
      <w:sz w:val="16"/>
      <w:szCs w:val="16"/>
    </w:rPr>
  </w:style>
  <w:style w:type="paragraph" w:styleId="Textpoznpodarou">
    <w:name w:val="footnote text"/>
    <w:basedOn w:val="Normln"/>
    <w:link w:val="TextpoznpodarouChar"/>
    <w:uiPriority w:val="99"/>
    <w:semiHidden/>
    <w:unhideWhenUsed/>
    <w:rsid w:val="00E036DD"/>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E036DD"/>
    <w:rPr>
      <w:sz w:val="20"/>
      <w:szCs w:val="20"/>
    </w:rPr>
  </w:style>
  <w:style w:type="character" w:styleId="Znakapoznpodarou">
    <w:name w:val="footnote reference"/>
    <w:basedOn w:val="Standardnpsmoodstavce"/>
    <w:uiPriority w:val="99"/>
    <w:semiHidden/>
    <w:unhideWhenUsed/>
    <w:rsid w:val="00E036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1B8634-5244-4579-A470-F1451D15E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749</Words>
  <Characters>4423</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Jirka</dc:creator>
  <cp:lastModifiedBy>P. Jiří Landa</cp:lastModifiedBy>
  <cp:revision>2</cp:revision>
  <cp:lastPrinted>2020-07-12T06:13:00Z</cp:lastPrinted>
  <dcterms:created xsi:type="dcterms:W3CDTF">2026-07-18T19:19:00Z</dcterms:created>
  <dcterms:modified xsi:type="dcterms:W3CDTF">2026-07-18T19:19:00Z</dcterms:modified>
</cp:coreProperties>
</file>